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5D0BCA">
      <w:pPr>
        <w:widowControl w:val="0"/>
        <w:spacing w:line="240" w:lineRule="auto"/>
        <w:ind w:left="426"/>
        <w:jc w:val="both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0469144C" w:rsidR="0042068C" w:rsidRDefault="0042068C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36"/>
          <w:szCs w:val="36"/>
        </w:rPr>
      </w:pPr>
      <w:r w:rsidRPr="005D0BCA">
        <w:rPr>
          <w:rFonts w:ascii="Corbel" w:hAnsi="Corbel"/>
          <w:b/>
          <w:color w:val="FF0000"/>
          <w:sz w:val="36"/>
          <w:szCs w:val="36"/>
        </w:rPr>
        <w:t>SCHEDA DI ISCRIZIONE AL CORSO BT SCHOOL</w:t>
      </w:r>
      <w:r w:rsidR="00587C53">
        <w:rPr>
          <w:rFonts w:ascii="Corbel" w:hAnsi="Corbel"/>
          <w:b/>
          <w:color w:val="FF0000"/>
          <w:sz w:val="36"/>
          <w:szCs w:val="36"/>
        </w:rPr>
        <w:t xml:space="preserve"> 2019</w:t>
      </w:r>
    </w:p>
    <w:p w14:paraId="592A68A0" w14:textId="77777777" w:rsidR="00E41E0F" w:rsidRPr="00E41E0F" w:rsidRDefault="00E41E0F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8"/>
          <w:szCs w:val="36"/>
        </w:rPr>
      </w:pPr>
    </w:p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9D663AE" w14:textId="77777777" w:rsidR="00F50C6F" w:rsidRPr="005D0BCA" w:rsidRDefault="00F50C6F" w:rsidP="005D0BCA">
      <w:pPr>
        <w:spacing w:after="0"/>
        <w:ind w:left="426" w:right="707"/>
        <w:jc w:val="center"/>
        <w:rPr>
          <w:rFonts w:ascii="Corbel" w:hAnsi="Corbel"/>
          <w:b/>
          <w:i/>
          <w:color w:val="FF0000"/>
          <w:sz w:val="24"/>
          <w:szCs w:val="36"/>
        </w:rPr>
      </w:pPr>
      <w:r w:rsidRPr="005D0BCA">
        <w:rPr>
          <w:rFonts w:ascii="Corbel" w:hAnsi="Corbel"/>
          <w:b/>
          <w:i/>
          <w:color w:val="FF0000"/>
          <w:sz w:val="24"/>
          <w:szCs w:val="36"/>
        </w:rPr>
        <w:t>“</w:t>
      </w:r>
      <w:r w:rsidRPr="005D0BCA">
        <w:rPr>
          <w:rFonts w:ascii="Corbel" w:hAnsi="Corbel"/>
          <w:b/>
          <w:i/>
          <w:color w:val="FF0000"/>
          <w:sz w:val="24"/>
          <w:szCs w:val="36"/>
          <w:u w:val="single"/>
        </w:rPr>
        <w:t>CHANGE MANAGEMENT</w:t>
      </w:r>
      <w:r w:rsidRPr="005D0BCA">
        <w:rPr>
          <w:rFonts w:ascii="Corbel" w:hAnsi="Corbel"/>
          <w:b/>
          <w:i/>
          <w:color w:val="FF0000"/>
          <w:sz w:val="24"/>
          <w:szCs w:val="36"/>
        </w:rPr>
        <w:t>: STRUMENTI, PROCESSI, PROCEDURE ED ISTRUZIONI PER COMPRENDERE E GESTIRE L’IMPATTO DEL CAMBIAMENTO “</w:t>
      </w:r>
    </w:p>
    <w:p w14:paraId="34054410" w14:textId="3B8F5C91" w:rsidR="0042068C" w:rsidRPr="00154830" w:rsidRDefault="00587C53" w:rsidP="005D0BCA">
      <w:pPr>
        <w:spacing w:after="0"/>
        <w:ind w:left="426" w:right="707"/>
        <w:jc w:val="center"/>
        <w:rPr>
          <w:rFonts w:ascii="Corbel" w:hAnsi="Corbel"/>
          <w:i/>
          <w:color w:val="FF0000"/>
          <w:sz w:val="24"/>
          <w:szCs w:val="36"/>
        </w:rPr>
      </w:pPr>
      <w:r>
        <w:rPr>
          <w:rFonts w:ascii="Corbel" w:hAnsi="Corbel"/>
          <w:color w:val="FF0000"/>
          <w:sz w:val="24"/>
          <w:szCs w:val="36"/>
        </w:rPr>
        <w:t>10 aprile 2019</w:t>
      </w:r>
      <w:r w:rsidR="00306B48">
        <w:rPr>
          <w:rFonts w:ascii="Corbel" w:hAnsi="Corbel"/>
          <w:color w:val="FF0000"/>
          <w:sz w:val="24"/>
          <w:szCs w:val="36"/>
        </w:rPr>
        <w:t xml:space="preserve"> </w:t>
      </w:r>
      <w:r w:rsidR="00F50C6F">
        <w:rPr>
          <w:rFonts w:ascii="Corbel" w:hAnsi="Corbel"/>
          <w:color w:val="FF0000"/>
          <w:sz w:val="24"/>
          <w:szCs w:val="36"/>
        </w:rPr>
        <w:t>–</w:t>
      </w:r>
      <w:r>
        <w:rPr>
          <w:rFonts w:ascii="Corbel" w:hAnsi="Corbel"/>
          <w:color w:val="FF0000"/>
          <w:sz w:val="24"/>
          <w:szCs w:val="36"/>
        </w:rPr>
        <w:t xml:space="preserve"> </w:t>
      </w:r>
      <w:r w:rsidR="00306B48" w:rsidRPr="00306B48">
        <w:rPr>
          <w:rFonts w:ascii="Corbel" w:hAnsi="Corbel"/>
          <w:color w:val="FF0000"/>
          <w:sz w:val="24"/>
          <w:szCs w:val="36"/>
        </w:rPr>
        <w:t>Milano</w:t>
      </w:r>
    </w:p>
    <w:p w14:paraId="0AFC31B3" w14:textId="77777777" w:rsidR="000248A1" w:rsidRPr="00154830" w:rsidRDefault="000248A1" w:rsidP="005D0BCA">
      <w:pPr>
        <w:pStyle w:val="Paragrafoelenco"/>
        <w:ind w:left="426"/>
        <w:jc w:val="both"/>
        <w:rPr>
          <w:rFonts w:ascii="Arial Narrow" w:hAnsi="Arial Narrow"/>
          <w:sz w:val="32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6F2A4CC4" w14:textId="2B3589E0" w:rsidR="00587C53" w:rsidRDefault="00587C53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P. IVA</w:t>
      </w:r>
      <w:r w:rsidRPr="000248A1">
        <w:rPr>
          <w:rFonts w:ascii="Corbel" w:hAnsi="Corbel"/>
          <w:sz w:val="24"/>
          <w:szCs w:val="24"/>
        </w:rPr>
        <w:t>*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</w:r>
      <w:r>
        <w:rPr>
          <w:rFonts w:ascii="Corbel" w:hAnsi="Corbel"/>
          <w:sz w:val="24"/>
          <w:szCs w:val="24"/>
        </w:rPr>
        <w:softHyphen/>
        <w:t>_________________________________________________________________________</w:t>
      </w:r>
    </w:p>
    <w:p w14:paraId="08A1D5F6" w14:textId="3FF70FB2" w:rsidR="00587C53" w:rsidRPr="000248A1" w:rsidRDefault="00587C53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Codice destinatario</w:t>
      </w:r>
      <w:r w:rsidRPr="000248A1">
        <w:rPr>
          <w:rFonts w:ascii="Corbel" w:hAnsi="Corbel"/>
          <w:sz w:val="24"/>
          <w:szCs w:val="24"/>
        </w:rPr>
        <w:t>*</w:t>
      </w:r>
      <w:r>
        <w:rPr>
          <w:rFonts w:ascii="Corbel" w:hAnsi="Corbel"/>
          <w:sz w:val="24"/>
          <w:szCs w:val="24"/>
        </w:rPr>
        <w:t xml:space="preserve"> _______________________________________________________________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05347633" w14:textId="3BC116FA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Indicare se si desidera ric</w:t>
      </w:r>
      <w:r>
        <w:rPr>
          <w:rFonts w:ascii="Corbel" w:hAnsi="Corbel"/>
          <w:sz w:val="24"/>
          <w:szCs w:val="24"/>
        </w:rPr>
        <w:t>evere la Newsletter di Newsteca</w:t>
      </w:r>
      <w:r w:rsidRPr="000248A1">
        <w:rPr>
          <w:rFonts w:ascii="Corbel" w:hAnsi="Corbel"/>
          <w:sz w:val="24"/>
          <w:szCs w:val="24"/>
        </w:rPr>
        <w:t xml:space="preserve"> </w:t>
      </w:r>
      <w:r w:rsidR="00EA16A5">
        <w:rPr>
          <w:rFonts w:ascii="Corbel" w:hAnsi="Corbel"/>
          <w:sz w:val="24"/>
          <w:szCs w:val="24"/>
        </w:rPr>
        <w:t>con contenuti</w:t>
      </w:r>
      <w:r w:rsidRPr="000248A1">
        <w:rPr>
          <w:rFonts w:ascii="Corbel" w:hAnsi="Corbel"/>
          <w:sz w:val="24"/>
          <w:szCs w:val="24"/>
        </w:rPr>
        <w:t xml:space="preserve"> aggiornati </w:t>
      </w:r>
      <w:r w:rsidR="00984A4E">
        <w:rPr>
          <w:rFonts w:ascii="Corbel" w:hAnsi="Corbel"/>
          <w:sz w:val="24"/>
          <w:szCs w:val="24"/>
        </w:rPr>
        <w:t>settimanalmente</w:t>
      </w:r>
      <w:r w:rsidRPr="000248A1">
        <w:rPr>
          <w:rFonts w:ascii="Corbel" w:hAnsi="Corbel"/>
          <w:sz w:val="24"/>
          <w:szCs w:val="24"/>
        </w:rPr>
        <w:t xml:space="preserve"> e novità, offerte ed eventi</w:t>
      </w:r>
      <w:r w:rsidR="00EA16A5">
        <w:rPr>
          <w:rFonts w:ascii="Corbel" w:hAnsi="Corbel"/>
          <w:sz w:val="24"/>
          <w:szCs w:val="24"/>
        </w:rPr>
        <w:t xml:space="preserve"> di</w:t>
      </w:r>
      <w:r w:rsidRPr="000248A1">
        <w:rPr>
          <w:rFonts w:ascii="Corbel" w:hAnsi="Corbel"/>
          <w:sz w:val="24"/>
          <w:szCs w:val="24"/>
        </w:rPr>
        <w:t xml:space="preserve"> settore, nonché consigli e altro.</w:t>
      </w:r>
    </w:p>
    <w:p w14:paraId="48A74703" w14:textId="5E4B5383" w:rsidR="000248A1" w:rsidRPr="000248A1" w:rsidRDefault="000248A1" w:rsidP="005D0BCA">
      <w:pPr>
        <w:ind w:left="426"/>
        <w:jc w:val="center"/>
        <w:rPr>
          <w:rFonts w:ascii="Corbel" w:hAnsi="Corbel"/>
          <w:sz w:val="24"/>
          <w:szCs w:val="24"/>
        </w:rPr>
      </w:pPr>
      <w:r w:rsidRPr="000248A1">
        <w:rPr>
          <w:rFonts w:ascii="Arial" w:hAnsi="Arial" w:cs="Arial"/>
          <w:sz w:val="24"/>
          <w:szCs w:val="24"/>
        </w:rPr>
        <w:t>□</w:t>
      </w:r>
      <w:r w:rsidRPr="000248A1">
        <w:rPr>
          <w:rFonts w:ascii="Corbel" w:hAnsi="Corbel"/>
          <w:sz w:val="24"/>
          <w:szCs w:val="24"/>
        </w:rPr>
        <w:t xml:space="preserve"> SI</w:t>
      </w:r>
      <w:r w:rsidRPr="000248A1"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ab/>
      </w:r>
      <w:r w:rsidRPr="000248A1">
        <w:rPr>
          <w:rFonts w:ascii="Arial" w:hAnsi="Arial" w:cs="Arial"/>
          <w:sz w:val="24"/>
          <w:szCs w:val="24"/>
        </w:rPr>
        <w:t>□</w:t>
      </w:r>
      <w:r w:rsidRPr="000248A1">
        <w:rPr>
          <w:rFonts w:ascii="Corbel" w:hAnsi="Corbel"/>
          <w:sz w:val="24"/>
          <w:szCs w:val="24"/>
        </w:rPr>
        <w:t xml:space="preserve"> NO</w:t>
      </w:r>
    </w:p>
    <w:p w14:paraId="6C2B95D6" w14:textId="4BF5815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 xml:space="preserve">Autorizzo al trattamento dei dati personali in conformità al D </w:t>
      </w:r>
      <w:proofErr w:type="spellStart"/>
      <w:r w:rsidRPr="000248A1">
        <w:rPr>
          <w:rFonts w:ascii="Corbel" w:hAnsi="Corbel"/>
          <w:sz w:val="24"/>
          <w:szCs w:val="24"/>
        </w:rPr>
        <w:t>lgs</w:t>
      </w:r>
      <w:proofErr w:type="spellEnd"/>
      <w:r w:rsidRPr="000248A1">
        <w:rPr>
          <w:rFonts w:ascii="Corbel" w:hAnsi="Corbel"/>
          <w:sz w:val="24"/>
          <w:szCs w:val="24"/>
        </w:rPr>
        <w:t xml:space="preserve"> 196/03 del 30 giugno 2003</w:t>
      </w:r>
    </w:p>
    <w:p w14:paraId="2787DC92" w14:textId="77777777" w:rsidR="00984A4E" w:rsidRDefault="00984A4E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5F202FA5" w14:textId="5A10AB13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QUOTA DI PARTECIPAZIONE</w:t>
      </w:r>
      <w:r w:rsidR="004F5556">
        <w:rPr>
          <w:rFonts w:ascii="Corbel" w:hAnsi="Corbel"/>
          <w:b/>
          <w:sz w:val="24"/>
          <w:szCs w:val="24"/>
        </w:rPr>
        <w:t>: € 6</w:t>
      </w:r>
      <w:r w:rsidRPr="000248A1">
        <w:rPr>
          <w:rFonts w:ascii="Corbel" w:hAnsi="Corbel"/>
          <w:b/>
          <w:sz w:val="24"/>
          <w:szCs w:val="24"/>
        </w:rPr>
        <w:t>00,00 + IVA%</w:t>
      </w:r>
    </w:p>
    <w:p w14:paraId="48A106C1" w14:textId="77777777" w:rsidR="005571FC" w:rsidRDefault="000248A1" w:rsidP="005D0BCA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Per più partecipanti della stessa azienda è previsto uno sconto del 10%</w:t>
      </w:r>
    </w:p>
    <w:p w14:paraId="293015B4" w14:textId="77777777" w:rsidR="00F50C6F" w:rsidRDefault="00F50C6F" w:rsidP="005D0BCA">
      <w:pPr>
        <w:spacing w:line="240" w:lineRule="auto"/>
        <w:ind w:left="426"/>
        <w:jc w:val="both"/>
        <w:rPr>
          <w:rFonts w:ascii="Corbel" w:hAnsi="Corbel"/>
          <w:b/>
          <w:sz w:val="14"/>
          <w:szCs w:val="24"/>
        </w:rPr>
      </w:pPr>
    </w:p>
    <w:p w14:paraId="61EB1AB3" w14:textId="77777777" w:rsidR="00F50C6F" w:rsidRPr="00F50C6F" w:rsidRDefault="00F50C6F" w:rsidP="005D0BCA">
      <w:pPr>
        <w:spacing w:line="240" w:lineRule="auto"/>
        <w:ind w:left="426"/>
        <w:jc w:val="both"/>
        <w:rPr>
          <w:rFonts w:ascii="Corbel" w:hAnsi="Corbel"/>
          <w:b/>
          <w:sz w:val="14"/>
          <w:szCs w:val="24"/>
        </w:rPr>
      </w:pPr>
    </w:p>
    <w:p w14:paraId="0C39EB73" w14:textId="77777777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PAGAMENTI</w:t>
      </w:r>
    </w:p>
    <w:p w14:paraId="250A4FFA" w14:textId="5D172C44" w:rsidR="000248A1" w:rsidRP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587C53">
        <w:rPr>
          <w:rFonts w:ascii="Corbel" w:hAnsi="Corbel" w:cs="Arial"/>
          <w:b/>
          <w:szCs w:val="24"/>
        </w:rPr>
        <w:t>causale BT School 2019</w:t>
      </w:r>
      <w:r w:rsidR="00984A4E">
        <w:rPr>
          <w:rFonts w:ascii="Corbel" w:hAnsi="Corbel" w:cs="Arial"/>
          <w:szCs w:val="24"/>
        </w:rPr>
        <w:t>,</w:t>
      </w:r>
      <w:r w:rsidRPr="000248A1">
        <w:rPr>
          <w:rFonts w:ascii="Corbel" w:hAnsi="Corbel" w:cs="Arial"/>
          <w:szCs w:val="24"/>
        </w:rPr>
        <w:t xml:space="preserve"> </w:t>
      </w:r>
      <w:r w:rsidR="00587C53">
        <w:rPr>
          <w:rFonts w:ascii="Corbel" w:hAnsi="Corbel" w:cs="Arial"/>
          <w:b/>
          <w:szCs w:val="24"/>
        </w:rPr>
        <w:t>contestualmente all’invio della scheda d’iscrizione</w:t>
      </w:r>
      <w:r w:rsidRPr="000248A1">
        <w:rPr>
          <w:rFonts w:ascii="Corbel" w:hAnsi="Corbel" w:cs="Arial"/>
          <w:b/>
          <w:szCs w:val="24"/>
        </w:rPr>
        <w:t xml:space="preserve">. </w:t>
      </w:r>
    </w:p>
    <w:p w14:paraId="0E9EF1CC" w14:textId="77777777" w:rsidR="000248A1" w:rsidRPr="000248A1" w:rsidRDefault="000248A1" w:rsidP="000903D9">
      <w:pPr>
        <w:widowControl w:val="0"/>
        <w:spacing w:after="0" w:line="240" w:lineRule="auto"/>
        <w:jc w:val="both"/>
        <w:rPr>
          <w:rFonts w:ascii="Corbel" w:eastAsia="Times New Roman" w:hAnsi="Corbel" w:cs="Times New Roman"/>
          <w:color w:val="000000"/>
          <w:kern w:val="28"/>
          <w:sz w:val="24"/>
          <w:szCs w:val="24"/>
          <w:lang w:eastAsia="it-IT"/>
          <w14:cntxtAlts/>
        </w:rPr>
      </w:pPr>
      <w:bookmarkStart w:id="0" w:name="_GoBack"/>
      <w:bookmarkEnd w:id="0"/>
    </w:p>
    <w:sectPr w:rsidR="000248A1" w:rsidRPr="000248A1" w:rsidSect="00587C53">
      <w:headerReference w:type="default" r:id="rId7"/>
      <w:footerReference w:type="default" r:id="rId8"/>
      <w:pgSz w:w="11906" w:h="16838"/>
      <w:pgMar w:top="2002" w:right="1133" w:bottom="1134" w:left="851" w:header="851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3FA31A07" w:rsidR="00632C24" w:rsidRDefault="00632C24" w:rsidP="00F50C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E60A" w14:textId="750ABE24" w:rsidR="00750191" w:rsidRDefault="00587C53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82D557A" wp14:editId="20E318E4">
          <wp:extent cx="3901440" cy="1200150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chool fascia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/>
                  <a:stretch/>
                </pic:blipFill>
                <pic:spPr bwMode="auto">
                  <a:xfrm>
                    <a:off x="0" y="0"/>
                    <a:ext cx="390144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3E9554" w14:textId="77777777" w:rsidR="00587C53" w:rsidRDefault="00587C53" w:rsidP="00A75C3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903D9"/>
    <w:rsid w:val="000E7AE1"/>
    <w:rsid w:val="001112E1"/>
    <w:rsid w:val="00154830"/>
    <w:rsid w:val="00221E6F"/>
    <w:rsid w:val="002B0D27"/>
    <w:rsid w:val="003064A4"/>
    <w:rsid w:val="00306B48"/>
    <w:rsid w:val="003208F2"/>
    <w:rsid w:val="003E765C"/>
    <w:rsid w:val="0042068C"/>
    <w:rsid w:val="004A6CAB"/>
    <w:rsid w:val="004E32D3"/>
    <w:rsid w:val="004F5556"/>
    <w:rsid w:val="0052099A"/>
    <w:rsid w:val="005571FC"/>
    <w:rsid w:val="00587C53"/>
    <w:rsid w:val="005D0BCA"/>
    <w:rsid w:val="00632C24"/>
    <w:rsid w:val="00640CB8"/>
    <w:rsid w:val="00750191"/>
    <w:rsid w:val="0077760E"/>
    <w:rsid w:val="007B3454"/>
    <w:rsid w:val="00874816"/>
    <w:rsid w:val="008F61EA"/>
    <w:rsid w:val="00984A4E"/>
    <w:rsid w:val="00A75C37"/>
    <w:rsid w:val="00B071F8"/>
    <w:rsid w:val="00C50538"/>
    <w:rsid w:val="00C56758"/>
    <w:rsid w:val="00D67535"/>
    <w:rsid w:val="00DB4F22"/>
    <w:rsid w:val="00DB72AC"/>
    <w:rsid w:val="00DD50FA"/>
    <w:rsid w:val="00E41E0F"/>
    <w:rsid w:val="00E44CF1"/>
    <w:rsid w:val="00E71ECA"/>
    <w:rsid w:val="00EA16A5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2016-09-12T08:37:00Z</cp:lastPrinted>
  <dcterms:created xsi:type="dcterms:W3CDTF">2019-02-20T09:08:00Z</dcterms:created>
  <dcterms:modified xsi:type="dcterms:W3CDTF">2019-02-20T09:08:00Z</dcterms:modified>
</cp:coreProperties>
</file>