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47A" w:rsidRPr="00831B1C" w:rsidRDefault="00EC147A" w:rsidP="00EC147A">
      <w:pPr>
        <w:jc w:val="both"/>
        <w:rPr>
          <w:rFonts w:ascii="Futura Md BT" w:hAnsi="Futura Md BT"/>
          <w:b/>
          <w:bCs/>
          <w:w w:val="95"/>
          <w:sz w:val="28"/>
          <w:szCs w:val="28"/>
        </w:rPr>
      </w:pPr>
      <w:bookmarkStart w:id="0" w:name="_GoBack"/>
      <w:bookmarkEnd w:id="0"/>
      <w:r w:rsidRPr="00831B1C">
        <w:rPr>
          <w:rFonts w:ascii="Futura Md BT" w:hAnsi="Futura Md BT"/>
          <w:b/>
          <w:bCs/>
          <w:w w:val="95"/>
          <w:sz w:val="28"/>
          <w:szCs w:val="28"/>
        </w:rPr>
        <w:t>TRENITALIA INVERNO 2020: L’ORA</w:t>
      </w:r>
      <w:r w:rsidR="00831B1C">
        <w:rPr>
          <w:rFonts w:ascii="Futura Md BT" w:hAnsi="Futura Md BT"/>
          <w:b/>
          <w:bCs/>
          <w:w w:val="95"/>
          <w:sz w:val="28"/>
          <w:szCs w:val="28"/>
        </w:rPr>
        <w:t>RIO PER TE, UN ORARIO PER TUTTI</w:t>
      </w:r>
    </w:p>
    <w:p w:rsidR="00EC147A" w:rsidRPr="00831B1C" w:rsidRDefault="00EC147A" w:rsidP="00EC147A">
      <w:pPr>
        <w:jc w:val="both"/>
        <w:rPr>
          <w:rFonts w:ascii="Futura Md BT" w:hAnsi="Futura Md BT"/>
          <w:b/>
          <w:bCs/>
          <w:lang w:eastAsia="en-US"/>
        </w:rPr>
      </w:pPr>
    </w:p>
    <w:p w:rsidR="00EC147A" w:rsidRPr="00831B1C" w:rsidRDefault="00EC147A" w:rsidP="00831B1C">
      <w:pPr>
        <w:pStyle w:val="Paragrafoelenco"/>
        <w:numPr>
          <w:ilvl w:val="0"/>
          <w:numId w:val="34"/>
        </w:numPr>
        <w:spacing w:after="0" w:line="240" w:lineRule="auto"/>
        <w:ind w:left="568" w:hanging="284"/>
        <w:contextualSpacing w:val="0"/>
        <w:jc w:val="both"/>
        <w:rPr>
          <w:rFonts w:ascii="Futura Md BT" w:hAnsi="Futura Md BT"/>
          <w:sz w:val="24"/>
          <w:szCs w:val="24"/>
        </w:rPr>
      </w:pPr>
      <w:r w:rsidRPr="00831B1C">
        <w:rPr>
          <w:rFonts w:ascii="Futura Md BT" w:hAnsi="Futura Md BT"/>
          <w:b/>
          <w:bCs/>
          <w:sz w:val="24"/>
          <w:szCs w:val="24"/>
        </w:rPr>
        <w:t xml:space="preserve">445 </w:t>
      </w:r>
      <w:r w:rsidRPr="00831B1C">
        <w:rPr>
          <w:rFonts w:ascii="Futura Md BT" w:hAnsi="Futura Md BT"/>
          <w:b/>
          <w:bCs/>
          <w:i/>
          <w:iCs/>
          <w:sz w:val="24"/>
          <w:szCs w:val="24"/>
        </w:rPr>
        <w:t>Frecce</w:t>
      </w:r>
      <w:r w:rsidRPr="00831B1C">
        <w:rPr>
          <w:rFonts w:ascii="Futura Md BT" w:hAnsi="Futura Md BT"/>
          <w:b/>
          <w:bCs/>
          <w:sz w:val="24"/>
          <w:szCs w:val="24"/>
        </w:rPr>
        <w:t>,</w:t>
      </w:r>
      <w:r w:rsidRPr="00831B1C">
        <w:rPr>
          <w:rFonts w:ascii="Futura Md BT" w:hAnsi="Futura Md BT"/>
          <w:b/>
          <w:bCs/>
          <w:i/>
          <w:iCs/>
          <w:sz w:val="24"/>
          <w:szCs w:val="24"/>
        </w:rPr>
        <w:t xml:space="preserve"> </w:t>
      </w:r>
      <w:proofErr w:type="spellStart"/>
      <w:r w:rsidRPr="00831B1C">
        <w:rPr>
          <w:rFonts w:ascii="Futura Md BT" w:hAnsi="Futura Md BT"/>
          <w:b/>
          <w:bCs/>
          <w:i/>
          <w:iCs/>
          <w:sz w:val="24"/>
          <w:szCs w:val="24"/>
        </w:rPr>
        <w:t>InterCity</w:t>
      </w:r>
      <w:proofErr w:type="spellEnd"/>
      <w:r w:rsidRPr="00831B1C">
        <w:rPr>
          <w:rFonts w:ascii="Futura Md BT" w:hAnsi="Futura Md BT"/>
          <w:b/>
          <w:bCs/>
          <w:i/>
          <w:iCs/>
          <w:sz w:val="24"/>
          <w:szCs w:val="24"/>
        </w:rPr>
        <w:t xml:space="preserve">, </w:t>
      </w:r>
      <w:proofErr w:type="spellStart"/>
      <w:r w:rsidRPr="00831B1C">
        <w:rPr>
          <w:rFonts w:ascii="Futura Md BT" w:hAnsi="Futura Md BT"/>
          <w:b/>
          <w:bCs/>
          <w:i/>
          <w:iCs/>
          <w:sz w:val="24"/>
          <w:szCs w:val="24"/>
        </w:rPr>
        <w:t>EuroCity</w:t>
      </w:r>
      <w:proofErr w:type="spellEnd"/>
      <w:r w:rsidRPr="00831B1C">
        <w:rPr>
          <w:rFonts w:ascii="Futura Md BT" w:hAnsi="Futura Md BT"/>
          <w:b/>
          <w:bCs/>
          <w:i/>
          <w:iCs/>
          <w:sz w:val="24"/>
          <w:szCs w:val="24"/>
        </w:rPr>
        <w:t xml:space="preserve"> </w:t>
      </w:r>
      <w:r w:rsidRPr="00831B1C">
        <w:rPr>
          <w:rFonts w:ascii="Futura Md BT" w:hAnsi="Futura Md BT"/>
          <w:b/>
          <w:bCs/>
          <w:sz w:val="24"/>
          <w:szCs w:val="24"/>
        </w:rPr>
        <w:t>e</w:t>
      </w:r>
      <w:r w:rsidRPr="00831B1C">
        <w:rPr>
          <w:rFonts w:ascii="Futura Md BT" w:hAnsi="Futura Md BT"/>
          <w:b/>
          <w:bCs/>
          <w:i/>
          <w:iCs/>
          <w:sz w:val="24"/>
          <w:szCs w:val="24"/>
        </w:rPr>
        <w:t xml:space="preserve"> </w:t>
      </w:r>
      <w:r w:rsidRPr="00831B1C">
        <w:rPr>
          <w:rFonts w:ascii="Futura Md BT" w:hAnsi="Futura Md BT"/>
          <w:b/>
          <w:bCs/>
          <w:sz w:val="24"/>
          <w:szCs w:val="24"/>
        </w:rPr>
        <w:t>20</w:t>
      </w:r>
      <w:r w:rsidRPr="00831B1C">
        <w:rPr>
          <w:rFonts w:ascii="Futura Md BT" w:hAnsi="Futura Md BT"/>
          <w:b/>
          <w:bCs/>
          <w:i/>
          <w:iCs/>
          <w:sz w:val="24"/>
          <w:szCs w:val="24"/>
        </w:rPr>
        <w:t xml:space="preserve"> </w:t>
      </w:r>
      <w:proofErr w:type="spellStart"/>
      <w:r w:rsidR="00831B1C" w:rsidRPr="00831B1C">
        <w:rPr>
          <w:rFonts w:ascii="Futura Md BT" w:hAnsi="Futura Md BT"/>
          <w:b/>
          <w:bCs/>
          <w:i/>
          <w:iCs/>
          <w:sz w:val="24"/>
          <w:szCs w:val="24"/>
        </w:rPr>
        <w:t>FRECCIAL</w:t>
      </w:r>
      <w:r w:rsidRPr="00831B1C">
        <w:rPr>
          <w:rFonts w:ascii="Futura Md BT" w:hAnsi="Futura Md BT"/>
          <w:b/>
          <w:bCs/>
          <w:i/>
          <w:iCs/>
          <w:sz w:val="24"/>
          <w:szCs w:val="24"/>
        </w:rPr>
        <w:t>ink</w:t>
      </w:r>
      <w:proofErr w:type="spellEnd"/>
      <w:r w:rsidRPr="00831B1C">
        <w:rPr>
          <w:rFonts w:ascii="Futura Md BT" w:hAnsi="Futura Md BT"/>
          <w:b/>
          <w:bCs/>
          <w:sz w:val="24"/>
          <w:szCs w:val="24"/>
        </w:rPr>
        <w:t xml:space="preserve"> connettono 280 località in Italia e all’estero con 200 nuove fermate</w:t>
      </w:r>
    </w:p>
    <w:p w:rsidR="00831B1C" w:rsidRDefault="00831B1C" w:rsidP="00EC147A">
      <w:pPr>
        <w:jc w:val="both"/>
        <w:rPr>
          <w:rFonts w:ascii="Garamond" w:hAnsi="Garamond"/>
        </w:rPr>
      </w:pPr>
    </w:p>
    <w:p w:rsidR="00831B1C" w:rsidRDefault="00831B1C" w:rsidP="00EC147A">
      <w:pPr>
        <w:jc w:val="both"/>
        <w:rPr>
          <w:rFonts w:ascii="Garamond" w:hAnsi="Garamond"/>
        </w:rPr>
      </w:pPr>
    </w:p>
    <w:p w:rsidR="00EC147A" w:rsidRDefault="00EC147A" w:rsidP="00EC147A">
      <w:pPr>
        <w:jc w:val="both"/>
        <w:rPr>
          <w:rFonts w:ascii="Garamond" w:hAnsi="Garamond"/>
        </w:rPr>
      </w:pPr>
      <w:r w:rsidRPr="000F6A58">
        <w:rPr>
          <w:rFonts w:ascii="Garamond" w:hAnsi="Garamond"/>
        </w:rPr>
        <w:t xml:space="preserve">Milano, </w:t>
      </w:r>
      <w:r w:rsidR="0024648A">
        <w:rPr>
          <w:rFonts w:ascii="Garamond" w:hAnsi="Garamond"/>
        </w:rPr>
        <w:t>1</w:t>
      </w:r>
      <w:r w:rsidR="00A626FB">
        <w:rPr>
          <w:rFonts w:ascii="Garamond" w:hAnsi="Garamond"/>
        </w:rPr>
        <w:t>0</w:t>
      </w:r>
      <w:r w:rsidRPr="000F6A58">
        <w:rPr>
          <w:rFonts w:ascii="Garamond" w:hAnsi="Garamond"/>
        </w:rPr>
        <w:t xml:space="preserve"> </w:t>
      </w:r>
      <w:r w:rsidR="0024648A">
        <w:rPr>
          <w:rFonts w:ascii="Garamond" w:hAnsi="Garamond"/>
        </w:rPr>
        <w:t>dicembre</w:t>
      </w:r>
      <w:r w:rsidRPr="000F6A58">
        <w:rPr>
          <w:rFonts w:ascii="Garamond" w:hAnsi="Garamond"/>
        </w:rPr>
        <w:t xml:space="preserve"> 2019</w:t>
      </w:r>
    </w:p>
    <w:p w:rsidR="00DE187B" w:rsidRDefault="00DE187B" w:rsidP="00DE187B">
      <w:pPr>
        <w:jc w:val="both"/>
        <w:rPr>
          <w:rFonts w:ascii="Garamond" w:hAnsi="Garamond"/>
        </w:rPr>
      </w:pPr>
    </w:p>
    <w:p w:rsidR="00DE187B" w:rsidRDefault="00DE187B" w:rsidP="00DE187B">
      <w:pPr>
        <w:jc w:val="both"/>
        <w:rPr>
          <w:rFonts w:ascii="Garamond" w:hAnsi="Garamond"/>
          <w:iCs/>
        </w:rPr>
      </w:pPr>
      <w:r w:rsidRPr="00DE187B">
        <w:rPr>
          <w:rFonts w:ascii="Garamond" w:hAnsi="Garamond"/>
          <w:iCs/>
        </w:rPr>
        <w:t>Più capillarità nelle aree urbane, maggiore personalizzazione dell’offerta e dinamicità per soddisfare</w:t>
      </w:r>
      <w:r w:rsidR="00A576E9">
        <w:rPr>
          <w:rFonts w:ascii="Garamond" w:hAnsi="Garamond"/>
          <w:iCs/>
        </w:rPr>
        <w:t xml:space="preserve"> anche</w:t>
      </w:r>
      <w:r w:rsidRPr="00DE187B">
        <w:rPr>
          <w:rFonts w:ascii="Garamond" w:hAnsi="Garamond"/>
          <w:iCs/>
        </w:rPr>
        <w:t xml:space="preserve"> la domanda turistica. Insieme alle connessioni per unire il treno alle altre modalità di trasporto che permettono facili spostamenti per viaggiatori e turisti stranieri. Trasversali a tutte le novità dell’orario </w:t>
      </w:r>
      <w:r>
        <w:rPr>
          <w:rFonts w:ascii="Garamond" w:hAnsi="Garamond"/>
          <w:iCs/>
        </w:rPr>
        <w:t xml:space="preserve">invernale </w:t>
      </w:r>
      <w:r w:rsidRPr="00DE187B">
        <w:rPr>
          <w:rFonts w:ascii="Garamond" w:hAnsi="Garamond"/>
          <w:iCs/>
        </w:rPr>
        <w:t>2019</w:t>
      </w:r>
      <w:r>
        <w:rPr>
          <w:rFonts w:ascii="Garamond" w:hAnsi="Garamond"/>
          <w:iCs/>
        </w:rPr>
        <w:t xml:space="preserve"> – 2020 </w:t>
      </w:r>
      <w:r w:rsidRPr="00DE187B">
        <w:rPr>
          <w:rFonts w:ascii="Garamond" w:hAnsi="Garamond"/>
          <w:iCs/>
        </w:rPr>
        <w:t xml:space="preserve">di Trenitalia </w:t>
      </w:r>
      <w:r>
        <w:rPr>
          <w:rFonts w:ascii="Garamond" w:hAnsi="Garamond"/>
          <w:iCs/>
        </w:rPr>
        <w:t xml:space="preserve">(Gruppo FS Italiane) </w:t>
      </w:r>
      <w:r w:rsidRPr="00DE187B">
        <w:rPr>
          <w:rFonts w:ascii="Garamond" w:hAnsi="Garamond"/>
          <w:iCs/>
        </w:rPr>
        <w:t>sono la qualità in termini di comfort, puntualità e assistenza e la digitalizzazione per favorire maggiore semplificazione e connettività di tutti i passeggeri</w:t>
      </w:r>
      <w:r>
        <w:rPr>
          <w:rFonts w:ascii="Garamond" w:hAnsi="Garamond"/>
          <w:iCs/>
        </w:rPr>
        <w:t>.</w:t>
      </w:r>
    </w:p>
    <w:p w:rsidR="00EC147A" w:rsidRDefault="00EC147A" w:rsidP="00EC147A">
      <w:pPr>
        <w:jc w:val="both"/>
        <w:rPr>
          <w:rFonts w:ascii="Garamond" w:hAnsi="Garamond"/>
          <w:spacing w:val="-6"/>
        </w:rPr>
      </w:pPr>
    </w:p>
    <w:p w:rsidR="00DE187B" w:rsidRDefault="00DE187B" w:rsidP="00EC147A">
      <w:pPr>
        <w:jc w:val="both"/>
        <w:rPr>
          <w:rFonts w:ascii="Garamond" w:hAnsi="Garamond"/>
        </w:rPr>
      </w:pPr>
      <w:r w:rsidRPr="000F6A58">
        <w:rPr>
          <w:rFonts w:ascii="Garamond" w:hAnsi="Garamond"/>
        </w:rPr>
        <w:t xml:space="preserve">Il </w:t>
      </w:r>
      <w:r w:rsidRPr="000F6A58">
        <w:rPr>
          <w:rFonts w:ascii="Garamond" w:hAnsi="Garamond"/>
          <w:i/>
          <w:iCs/>
        </w:rPr>
        <w:t>network</w:t>
      </w:r>
      <w:r>
        <w:rPr>
          <w:rFonts w:ascii="Garamond" w:hAnsi="Garamond"/>
        </w:rPr>
        <w:t xml:space="preserve"> </w:t>
      </w:r>
      <w:r w:rsidR="00831B1C">
        <w:rPr>
          <w:rFonts w:ascii="Garamond" w:hAnsi="Garamond"/>
        </w:rPr>
        <w:t xml:space="preserve">a media e lunga percorrenza di </w:t>
      </w:r>
      <w:r>
        <w:rPr>
          <w:rFonts w:ascii="Garamond" w:hAnsi="Garamond"/>
        </w:rPr>
        <w:t>Trenitalia è</w:t>
      </w:r>
      <w:r w:rsidRPr="000F6A58">
        <w:rPr>
          <w:rFonts w:ascii="Garamond" w:hAnsi="Garamond"/>
        </w:rPr>
        <w:t xml:space="preserve"> composto da 445 treni e fino a 20 </w:t>
      </w:r>
      <w:proofErr w:type="spellStart"/>
      <w:r w:rsidRPr="000F6A58">
        <w:rPr>
          <w:rFonts w:ascii="Garamond" w:hAnsi="Garamond"/>
          <w:i/>
          <w:iCs/>
        </w:rPr>
        <w:t>FRECCIA</w:t>
      </w:r>
      <w:r w:rsidRPr="000F6A58">
        <w:rPr>
          <w:rFonts w:ascii="Garamond" w:hAnsi="Garamond"/>
        </w:rPr>
        <w:t>Link</w:t>
      </w:r>
      <w:proofErr w:type="spellEnd"/>
      <w:r w:rsidRPr="000F6A58">
        <w:rPr>
          <w:rFonts w:ascii="Garamond" w:hAnsi="Garamond"/>
        </w:rPr>
        <w:t xml:space="preserve"> al giorno. Arricchito con ulteriori 200 nuove fermate, che connettono nell’inverno 2020 più di 280 località in Italia e all’estero.</w:t>
      </w:r>
    </w:p>
    <w:p w:rsidR="00EC147A" w:rsidRPr="000F6A58" w:rsidRDefault="00EC147A" w:rsidP="00EC147A">
      <w:pPr>
        <w:jc w:val="both"/>
        <w:rPr>
          <w:rFonts w:ascii="Garamond" w:hAnsi="Garamond"/>
          <w:spacing w:val="-6"/>
        </w:rPr>
      </w:pPr>
      <w:r w:rsidRPr="000F6A58">
        <w:rPr>
          <w:rFonts w:ascii="Garamond" w:hAnsi="Garamond"/>
        </w:rPr>
        <w:t xml:space="preserve">Sono 297 </w:t>
      </w:r>
      <w:r w:rsidRPr="000F6A58">
        <w:rPr>
          <w:rFonts w:ascii="Garamond" w:hAnsi="Garamond"/>
          <w:i/>
          <w:iCs/>
        </w:rPr>
        <w:t xml:space="preserve">Frecce </w:t>
      </w:r>
      <w:r w:rsidRPr="000F6A58">
        <w:rPr>
          <w:rFonts w:ascii="Garamond" w:hAnsi="Garamond"/>
        </w:rPr>
        <w:t>(</w:t>
      </w:r>
      <w:proofErr w:type="spellStart"/>
      <w:r w:rsidRPr="000F6A58">
        <w:rPr>
          <w:rFonts w:ascii="Garamond" w:hAnsi="Garamond"/>
          <w:i/>
          <w:iCs/>
        </w:rPr>
        <w:t>Frecciarossa</w:t>
      </w:r>
      <w:proofErr w:type="spellEnd"/>
      <w:r w:rsidRPr="000F6A58">
        <w:rPr>
          <w:rFonts w:ascii="Garamond" w:hAnsi="Garamond"/>
          <w:i/>
          <w:iCs/>
        </w:rPr>
        <w:t xml:space="preserve">, </w:t>
      </w:r>
      <w:proofErr w:type="spellStart"/>
      <w:r w:rsidRPr="000F6A58">
        <w:rPr>
          <w:rFonts w:ascii="Garamond" w:hAnsi="Garamond"/>
          <w:i/>
          <w:iCs/>
        </w:rPr>
        <w:t>Frecciargento</w:t>
      </w:r>
      <w:proofErr w:type="spellEnd"/>
      <w:r w:rsidRPr="000F6A58">
        <w:rPr>
          <w:rFonts w:ascii="Garamond" w:hAnsi="Garamond"/>
          <w:i/>
          <w:iCs/>
        </w:rPr>
        <w:t xml:space="preserve">, </w:t>
      </w:r>
      <w:proofErr w:type="spellStart"/>
      <w:r w:rsidRPr="000F6A58">
        <w:rPr>
          <w:rFonts w:ascii="Garamond" w:hAnsi="Garamond"/>
          <w:i/>
          <w:iCs/>
        </w:rPr>
        <w:t>Frecciabianca</w:t>
      </w:r>
      <w:proofErr w:type="spellEnd"/>
      <w:r w:rsidRPr="000F6A58">
        <w:rPr>
          <w:rFonts w:ascii="Garamond" w:hAnsi="Garamond"/>
        </w:rPr>
        <w:t xml:space="preserve">), 108 </w:t>
      </w:r>
      <w:proofErr w:type="spellStart"/>
      <w:r w:rsidRPr="000F6A58">
        <w:rPr>
          <w:rFonts w:ascii="Garamond" w:hAnsi="Garamond"/>
          <w:i/>
          <w:iCs/>
        </w:rPr>
        <w:t>InterCity</w:t>
      </w:r>
      <w:proofErr w:type="spellEnd"/>
      <w:r w:rsidRPr="000F6A58">
        <w:rPr>
          <w:rFonts w:ascii="Garamond" w:hAnsi="Garamond"/>
          <w:i/>
          <w:iCs/>
        </w:rPr>
        <w:t xml:space="preserve"> </w:t>
      </w:r>
      <w:r w:rsidRPr="000F6A58">
        <w:rPr>
          <w:rFonts w:ascii="Garamond" w:hAnsi="Garamond"/>
        </w:rPr>
        <w:t>(giorno e notte) e fino a 20</w:t>
      </w:r>
      <w:r w:rsidRPr="000F6A58">
        <w:rPr>
          <w:rFonts w:ascii="Garamond" w:hAnsi="Garamond"/>
          <w:i/>
          <w:iCs/>
        </w:rPr>
        <w:t xml:space="preserve"> </w:t>
      </w:r>
      <w:proofErr w:type="spellStart"/>
      <w:r w:rsidRPr="000F6A58">
        <w:rPr>
          <w:rFonts w:ascii="Garamond" w:hAnsi="Garamond"/>
          <w:i/>
          <w:iCs/>
        </w:rPr>
        <w:t>FRECCIA</w:t>
      </w:r>
      <w:r w:rsidRPr="000F6A58">
        <w:rPr>
          <w:rFonts w:ascii="Garamond" w:hAnsi="Garamond"/>
        </w:rPr>
        <w:t>Link</w:t>
      </w:r>
      <w:proofErr w:type="spellEnd"/>
      <w:r w:rsidRPr="000F6A58">
        <w:rPr>
          <w:rFonts w:ascii="Garamond" w:hAnsi="Garamond"/>
          <w:i/>
          <w:iCs/>
        </w:rPr>
        <w:t xml:space="preserve">, </w:t>
      </w:r>
      <w:r w:rsidRPr="000F6A58">
        <w:rPr>
          <w:rFonts w:ascii="Garamond" w:hAnsi="Garamond"/>
        </w:rPr>
        <w:t xml:space="preserve">a cui si aggiungono 32 </w:t>
      </w:r>
      <w:proofErr w:type="spellStart"/>
      <w:r w:rsidRPr="000F6A58">
        <w:rPr>
          <w:rFonts w:ascii="Garamond" w:hAnsi="Garamond"/>
          <w:i/>
          <w:iCs/>
        </w:rPr>
        <w:t>EuroCity</w:t>
      </w:r>
      <w:proofErr w:type="spellEnd"/>
      <w:r w:rsidRPr="000F6A58">
        <w:rPr>
          <w:rFonts w:ascii="Garamond" w:hAnsi="Garamond"/>
        </w:rPr>
        <w:t xml:space="preserve"> e otto </w:t>
      </w:r>
      <w:proofErr w:type="spellStart"/>
      <w:r w:rsidRPr="000F6A58">
        <w:rPr>
          <w:rFonts w:ascii="Garamond" w:hAnsi="Garamond"/>
          <w:i/>
          <w:iCs/>
        </w:rPr>
        <w:t>Euronight</w:t>
      </w:r>
      <w:proofErr w:type="spellEnd"/>
      <w:r w:rsidRPr="000F6A58">
        <w:rPr>
          <w:rFonts w:ascii="Garamond" w:hAnsi="Garamond"/>
        </w:rPr>
        <w:t>, che uniscono l’Italia all’Europa da domenica 15 dicembre, giorno dell’entrata in vigore del nuovo orario invernale 2019/2020 di Trenitalia.</w:t>
      </w:r>
    </w:p>
    <w:p w:rsidR="00EC147A" w:rsidRPr="000F6A58" w:rsidRDefault="00EC147A" w:rsidP="00EC147A">
      <w:pPr>
        <w:jc w:val="both"/>
        <w:rPr>
          <w:rFonts w:ascii="Garamond" w:hAnsi="Garamond"/>
          <w:spacing w:val="-6"/>
        </w:rPr>
      </w:pPr>
    </w:p>
    <w:p w:rsidR="00EC147A" w:rsidRPr="000F6A58" w:rsidRDefault="00EC147A" w:rsidP="00EC147A">
      <w:pPr>
        <w:jc w:val="both"/>
        <w:rPr>
          <w:rFonts w:ascii="Futura Md BT" w:hAnsi="Futura Md BT"/>
          <w:b/>
          <w:bCs/>
          <w:spacing w:val="-8"/>
        </w:rPr>
      </w:pPr>
      <w:r w:rsidRPr="000F6A58">
        <w:rPr>
          <w:rFonts w:ascii="Futura Md BT" w:hAnsi="Futura Md BT"/>
          <w:b/>
          <w:bCs/>
          <w:spacing w:val="-8"/>
        </w:rPr>
        <w:t xml:space="preserve">162 nuove fermate </w:t>
      </w:r>
      <w:r w:rsidRPr="000F6A58">
        <w:rPr>
          <w:rFonts w:ascii="Futura Md BT" w:hAnsi="Futura Md BT"/>
          <w:b/>
          <w:bCs/>
          <w:i/>
          <w:iCs/>
          <w:spacing w:val="-8"/>
        </w:rPr>
        <w:t>Frecc</w:t>
      </w:r>
      <w:r w:rsidR="00831B1C">
        <w:rPr>
          <w:rFonts w:ascii="Futura Md BT" w:hAnsi="Futura Md BT"/>
          <w:b/>
          <w:bCs/>
          <w:i/>
          <w:iCs/>
          <w:spacing w:val="-8"/>
        </w:rPr>
        <w:t>e</w:t>
      </w:r>
      <w:r w:rsidRPr="000F6A58">
        <w:rPr>
          <w:rFonts w:ascii="Futura Md BT" w:hAnsi="Futura Md BT"/>
          <w:b/>
          <w:bCs/>
          <w:i/>
          <w:iCs/>
          <w:spacing w:val="-8"/>
        </w:rPr>
        <w:t xml:space="preserve"> </w:t>
      </w:r>
      <w:r w:rsidRPr="000F6A58">
        <w:rPr>
          <w:rFonts w:ascii="Futura Md BT" w:hAnsi="Futura Md BT"/>
          <w:b/>
          <w:bCs/>
          <w:spacing w:val="-8"/>
        </w:rPr>
        <w:t xml:space="preserve">nelle aree metropolitane di Milano, </w:t>
      </w:r>
      <w:proofErr w:type="spellStart"/>
      <w:r w:rsidR="00DE187B">
        <w:rPr>
          <w:rFonts w:ascii="Futura Md BT" w:hAnsi="Futura Md BT"/>
          <w:b/>
          <w:bCs/>
          <w:spacing w:val="-8"/>
        </w:rPr>
        <w:t>Mediop</w:t>
      </w:r>
      <w:r w:rsidRPr="000F6A58">
        <w:rPr>
          <w:rFonts w:ascii="Futura Md BT" w:hAnsi="Futura Md BT"/>
          <w:b/>
          <w:bCs/>
          <w:spacing w:val="-8"/>
        </w:rPr>
        <w:t>adana</w:t>
      </w:r>
      <w:proofErr w:type="spellEnd"/>
      <w:r w:rsidR="00A626FB">
        <w:rPr>
          <w:rFonts w:ascii="Futura Md BT" w:hAnsi="Futura Md BT"/>
          <w:b/>
          <w:bCs/>
          <w:spacing w:val="-8"/>
        </w:rPr>
        <w:t>,</w:t>
      </w:r>
      <w:r w:rsidRPr="000F6A58">
        <w:rPr>
          <w:rFonts w:ascii="Futura Md BT" w:hAnsi="Futura Md BT"/>
          <w:b/>
          <w:bCs/>
          <w:spacing w:val="-8"/>
        </w:rPr>
        <w:t xml:space="preserve"> </w:t>
      </w:r>
      <w:r w:rsidR="00A626FB" w:rsidRPr="000F6A58">
        <w:rPr>
          <w:rFonts w:ascii="Futura Md BT" w:hAnsi="Futura Md BT"/>
          <w:b/>
          <w:bCs/>
          <w:spacing w:val="-8"/>
        </w:rPr>
        <w:t xml:space="preserve">Roma </w:t>
      </w:r>
      <w:r w:rsidRPr="000F6A58">
        <w:rPr>
          <w:rFonts w:ascii="Futura Md BT" w:hAnsi="Futura Md BT"/>
          <w:b/>
          <w:bCs/>
          <w:spacing w:val="-8"/>
        </w:rPr>
        <w:t xml:space="preserve">e Napoli; 104 </w:t>
      </w:r>
      <w:proofErr w:type="spellStart"/>
      <w:r w:rsidRPr="000F6A58">
        <w:rPr>
          <w:rFonts w:ascii="Futura Md BT" w:hAnsi="Futura Md BT"/>
          <w:b/>
          <w:bCs/>
          <w:i/>
          <w:iCs/>
          <w:spacing w:val="-8"/>
        </w:rPr>
        <w:t>Frecciarossa</w:t>
      </w:r>
      <w:proofErr w:type="spellEnd"/>
      <w:r w:rsidRPr="000F6A58">
        <w:rPr>
          <w:rFonts w:ascii="Futura Md BT" w:hAnsi="Futura Md BT"/>
          <w:b/>
          <w:bCs/>
          <w:spacing w:val="-8"/>
        </w:rPr>
        <w:t xml:space="preserve"> sulla rotta Roma - Milano</w:t>
      </w:r>
    </w:p>
    <w:p w:rsidR="00EC147A" w:rsidRPr="000F6A58" w:rsidRDefault="00EC147A" w:rsidP="00EC147A">
      <w:pPr>
        <w:jc w:val="both"/>
        <w:rPr>
          <w:rFonts w:ascii="Futura Md BT" w:hAnsi="Futura Md BT"/>
          <w:b/>
          <w:bCs/>
          <w:spacing w:val="-8"/>
        </w:rPr>
      </w:pPr>
      <w:r w:rsidRPr="000F6A58">
        <w:rPr>
          <w:rFonts w:ascii="Garamond" w:hAnsi="Garamond"/>
        </w:rPr>
        <w:t xml:space="preserve">Una maggiore copertura delle principali aree del Paese in tutte le ore della giornata, favorendo più capillarità di collegamenti su tutto il territorio, grazie alle 128 fermate </w:t>
      </w:r>
      <w:r w:rsidR="00831B1C">
        <w:rPr>
          <w:rFonts w:ascii="Garamond" w:hAnsi="Garamond"/>
          <w:i/>
          <w:iCs/>
        </w:rPr>
        <w:t>Frecce</w:t>
      </w:r>
      <w:r w:rsidRPr="000F6A58">
        <w:rPr>
          <w:rFonts w:ascii="Garamond" w:hAnsi="Garamond"/>
        </w:rPr>
        <w:t xml:space="preserve"> in più: 43 nuove fermate a Milano Rogoredo, 30</w:t>
      </w:r>
      <w:r w:rsidR="00DE187B">
        <w:rPr>
          <w:rFonts w:ascii="Garamond" w:hAnsi="Garamond"/>
        </w:rPr>
        <w:t xml:space="preserve"> a Rho-</w:t>
      </w:r>
      <w:r w:rsidRPr="000F6A58">
        <w:rPr>
          <w:rFonts w:ascii="Garamond" w:hAnsi="Garamond"/>
        </w:rPr>
        <w:t>Fiera Milano e 12 a Milano Porta Garibaldi (che portano ad oltre 300 le fermate complessive nel nodo di Milano), 21 nuove fermate a Roma Tiburtina e 5 a Roma Termini (che portano a oltre 300 le fermate complessive nel nodo di Roma), 18 nuove fermate a Reggio Emilia AV (</w:t>
      </w:r>
      <w:r w:rsidR="00DE187B" w:rsidRPr="000F6A58">
        <w:rPr>
          <w:rFonts w:ascii="Garamond" w:hAnsi="Garamond"/>
        </w:rPr>
        <w:t xml:space="preserve">complessive </w:t>
      </w:r>
      <w:r w:rsidRPr="000F6A58">
        <w:rPr>
          <w:rFonts w:ascii="Garamond" w:hAnsi="Garamond"/>
        </w:rPr>
        <w:t>76 fermate</w:t>
      </w:r>
      <w:r w:rsidR="00DE187B">
        <w:rPr>
          <w:rFonts w:ascii="Garamond" w:hAnsi="Garamond"/>
        </w:rPr>
        <w:t xml:space="preserve"> nell’area </w:t>
      </w:r>
      <w:proofErr w:type="spellStart"/>
      <w:r w:rsidR="00DE187B">
        <w:rPr>
          <w:rFonts w:ascii="Garamond" w:hAnsi="Garamond"/>
        </w:rPr>
        <w:t>Mediopadana</w:t>
      </w:r>
      <w:proofErr w:type="spellEnd"/>
      <w:r w:rsidR="00DE187B">
        <w:rPr>
          <w:rFonts w:ascii="Garamond" w:hAnsi="Garamond"/>
        </w:rPr>
        <w:t>,</w:t>
      </w:r>
      <w:r w:rsidRPr="000F6A58">
        <w:rPr>
          <w:rFonts w:ascii="Garamond" w:hAnsi="Garamond"/>
        </w:rPr>
        <w:t xml:space="preserve"> considerando anche le fermate nella stazione storica di Reggio Emilia) a cui si aggiungono 19 nuove fermate a Napoli Afragola e 14 a Napoli Centrale (per un totale di oltre 150 fermate </w:t>
      </w:r>
      <w:r w:rsidR="00DE187B">
        <w:rPr>
          <w:rFonts w:ascii="Garamond" w:hAnsi="Garamond"/>
        </w:rPr>
        <w:t>complessive nel territorio del C</w:t>
      </w:r>
      <w:r w:rsidRPr="000F6A58">
        <w:rPr>
          <w:rFonts w:ascii="Garamond" w:hAnsi="Garamond"/>
        </w:rPr>
        <w:t>apoluogo campano).</w:t>
      </w:r>
    </w:p>
    <w:p w:rsidR="00EC147A" w:rsidRDefault="00EC147A" w:rsidP="00EC147A">
      <w:pPr>
        <w:jc w:val="both"/>
        <w:rPr>
          <w:rFonts w:ascii="Futura Md BT" w:hAnsi="Futura Md BT"/>
          <w:b/>
          <w:bCs/>
          <w:spacing w:val="-8"/>
          <w:highlight w:val="green"/>
        </w:rPr>
      </w:pPr>
      <w:r>
        <w:rPr>
          <w:rFonts w:ascii="Garamond" w:hAnsi="Garamond"/>
        </w:rPr>
        <w:t xml:space="preserve">Confermate le 104 corse </w:t>
      </w:r>
      <w:proofErr w:type="spellStart"/>
      <w:r>
        <w:rPr>
          <w:rFonts w:ascii="Garamond" w:hAnsi="Garamond"/>
          <w:i/>
          <w:iCs/>
        </w:rPr>
        <w:t>Frecciarossa</w:t>
      </w:r>
      <w:proofErr w:type="spellEnd"/>
      <w:r>
        <w:rPr>
          <w:rFonts w:ascii="Garamond" w:hAnsi="Garamond"/>
        </w:rPr>
        <w:t xml:space="preserve"> che uniscono Roma e Milano. Un’</w:t>
      </w:r>
      <w:r w:rsidR="00831B1C">
        <w:rPr>
          <w:rFonts w:ascii="Garamond" w:hAnsi="Garamond"/>
        </w:rPr>
        <w:t>offerta dalle 5 del mattino a dopo la</w:t>
      </w:r>
      <w:r>
        <w:rPr>
          <w:rFonts w:ascii="Garamond" w:hAnsi="Garamond"/>
        </w:rPr>
        <w:t xml:space="preserve"> mezzanotte, orari in cui sono previsti gli ultimi arrivi nelle due più grandi metropoli del Paese.</w:t>
      </w:r>
      <w:r>
        <w:rPr>
          <w:rFonts w:ascii="Futura Md BT" w:hAnsi="Futura Md BT"/>
          <w:spacing w:val="-6"/>
        </w:rPr>
        <w:t xml:space="preserve"> </w:t>
      </w:r>
      <w:r>
        <w:rPr>
          <w:rFonts w:ascii="Garamond" w:hAnsi="Garamond"/>
        </w:rPr>
        <w:t>Di questi sono</w:t>
      </w:r>
      <w:r>
        <w:rPr>
          <w:rFonts w:ascii="Futura Md BT" w:hAnsi="Futura Md BT"/>
          <w:spacing w:val="-6"/>
        </w:rPr>
        <w:t xml:space="preserve"> </w:t>
      </w:r>
      <w:r>
        <w:rPr>
          <w:rFonts w:ascii="Garamond" w:hAnsi="Garamond"/>
          <w:spacing w:val="-6"/>
        </w:rPr>
        <w:t xml:space="preserve">57 </w:t>
      </w:r>
      <w:r>
        <w:rPr>
          <w:rFonts w:ascii="Garamond" w:hAnsi="Garamond"/>
        </w:rPr>
        <w:t xml:space="preserve">i </w:t>
      </w:r>
      <w:proofErr w:type="spellStart"/>
      <w:r>
        <w:rPr>
          <w:rFonts w:ascii="Garamond" w:hAnsi="Garamond"/>
          <w:i/>
          <w:iCs/>
        </w:rPr>
        <w:t>Frecciarossa</w:t>
      </w:r>
      <w:proofErr w:type="spellEnd"/>
      <w:r>
        <w:rPr>
          <w:rFonts w:ascii="Garamond" w:hAnsi="Garamond"/>
        </w:rPr>
        <w:t xml:space="preserve"> che </w:t>
      </w:r>
      <w:r>
        <w:rPr>
          <w:rFonts w:ascii="Garamond" w:hAnsi="Garamond"/>
          <w:spacing w:val="-6"/>
        </w:rPr>
        <w:t>uniscono Colosseo e Madonnina in circa tre ore</w:t>
      </w:r>
      <w:r>
        <w:rPr>
          <w:rFonts w:ascii="Garamond" w:hAnsi="Garamond"/>
        </w:rPr>
        <w:t xml:space="preserve"> con </w:t>
      </w:r>
      <w:r w:rsidR="00A576E9">
        <w:rPr>
          <w:rFonts w:ascii="Garamond" w:hAnsi="Garamond"/>
        </w:rPr>
        <w:t>un’</w:t>
      </w:r>
      <w:r>
        <w:rPr>
          <w:rFonts w:ascii="Garamond" w:hAnsi="Garamond"/>
        </w:rPr>
        <w:t xml:space="preserve">unica fermata a Rogoredo o a Bologna Centrale. A questi viene aggiunto un </w:t>
      </w:r>
      <w:proofErr w:type="spellStart"/>
      <w:r>
        <w:rPr>
          <w:rFonts w:ascii="Garamond" w:hAnsi="Garamond"/>
          <w:i/>
          <w:iCs/>
        </w:rPr>
        <w:t>Frecciarossa</w:t>
      </w:r>
      <w:proofErr w:type="spellEnd"/>
      <w:r>
        <w:rPr>
          <w:rFonts w:ascii="Garamond" w:hAnsi="Garamond"/>
        </w:rPr>
        <w:t xml:space="preserve"> con fermata anche a Reggio Emilia AV. Gli altri 46 </w:t>
      </w:r>
      <w:proofErr w:type="spellStart"/>
      <w:r>
        <w:rPr>
          <w:rFonts w:ascii="Garamond" w:hAnsi="Garamond"/>
          <w:i/>
          <w:iCs/>
        </w:rPr>
        <w:t>Frecciarossa</w:t>
      </w:r>
      <w:proofErr w:type="spellEnd"/>
      <w:r>
        <w:rPr>
          <w:rFonts w:ascii="Garamond" w:hAnsi="Garamond"/>
        </w:rPr>
        <w:t>, che completano l’offerta sulla rotta Roma – Milano, offrono un servizio su misura per ogni esigenza di spostamento collegando anche le altre città del Sistema AV/AC: Torino, Bologna, Reggio Emilia AV, Firenze, Napoli e Salerno.</w:t>
      </w:r>
    </w:p>
    <w:p w:rsidR="00EC147A" w:rsidRDefault="00EC147A" w:rsidP="00EC147A">
      <w:pPr>
        <w:jc w:val="both"/>
        <w:rPr>
          <w:rFonts w:ascii="Futura Md BT" w:hAnsi="Futura Md BT"/>
          <w:b/>
          <w:bCs/>
          <w:spacing w:val="-8"/>
          <w:highlight w:val="green"/>
        </w:rPr>
      </w:pPr>
    </w:p>
    <w:p w:rsidR="00EC147A" w:rsidRDefault="00DE187B" w:rsidP="00EC147A">
      <w:pPr>
        <w:jc w:val="both"/>
        <w:rPr>
          <w:rFonts w:ascii="Futura Md BT" w:hAnsi="Futura Md BT"/>
          <w:b/>
          <w:bCs/>
          <w:spacing w:val="-8"/>
        </w:rPr>
      </w:pPr>
      <w:r>
        <w:rPr>
          <w:rFonts w:ascii="Futura Md BT" w:hAnsi="Futura Md BT"/>
          <w:b/>
          <w:bCs/>
          <w:spacing w:val="-6"/>
        </w:rPr>
        <w:t>In L</w:t>
      </w:r>
      <w:r w:rsidR="00EC147A">
        <w:rPr>
          <w:rFonts w:ascii="Futura Md BT" w:hAnsi="Futura Md BT"/>
          <w:b/>
          <w:bCs/>
          <w:spacing w:val="-6"/>
        </w:rPr>
        <w:t xml:space="preserve">aguna con le </w:t>
      </w:r>
      <w:r w:rsidR="00EC147A">
        <w:rPr>
          <w:rFonts w:ascii="Futura Md BT" w:hAnsi="Futura Md BT"/>
          <w:b/>
          <w:bCs/>
          <w:i/>
          <w:iCs/>
          <w:spacing w:val="-6"/>
        </w:rPr>
        <w:t>Frecce</w:t>
      </w:r>
      <w:r w:rsidR="00EC147A">
        <w:rPr>
          <w:rFonts w:ascii="Futura Md BT" w:hAnsi="Futura Md BT"/>
          <w:b/>
          <w:bCs/>
          <w:spacing w:val="-6"/>
        </w:rPr>
        <w:t>:</w:t>
      </w:r>
      <w:r w:rsidR="00EC147A">
        <w:rPr>
          <w:rFonts w:ascii="Futura Md BT" w:hAnsi="Futura Md BT"/>
          <w:b/>
          <w:bCs/>
          <w:spacing w:val="-8"/>
        </w:rPr>
        <w:t xml:space="preserve"> </w:t>
      </w:r>
      <w:r w:rsidR="00EC147A">
        <w:rPr>
          <w:rFonts w:ascii="Futura Md BT" w:hAnsi="Futura Md BT"/>
          <w:b/>
          <w:bCs/>
          <w:spacing w:val="-6"/>
        </w:rPr>
        <w:t>10 collegamenti tra Venezia e Roma in tre ore e 15 minuti; più fermate a Ferrara (16) e Rovigo (4)</w:t>
      </w:r>
    </w:p>
    <w:p w:rsidR="00EC147A" w:rsidRDefault="00A576E9" w:rsidP="00EC147A">
      <w:pPr>
        <w:jc w:val="both"/>
        <w:rPr>
          <w:rFonts w:ascii="Garamond" w:hAnsi="Garamond"/>
          <w:spacing w:val="-6"/>
        </w:rPr>
      </w:pPr>
      <w:r>
        <w:rPr>
          <w:rFonts w:ascii="Garamond" w:hAnsi="Garamond"/>
          <w:spacing w:val="-6"/>
        </w:rPr>
        <w:lastRenderedPageBreak/>
        <w:t>Più velocità f</w:t>
      </w:r>
      <w:r w:rsidR="00EC147A">
        <w:rPr>
          <w:rFonts w:ascii="Garamond" w:hAnsi="Garamond"/>
          <w:spacing w:val="-6"/>
        </w:rPr>
        <w:t xml:space="preserve">ra Venezia e Roma, grazie a 10 </w:t>
      </w:r>
      <w:r w:rsidR="00EC147A">
        <w:rPr>
          <w:rFonts w:ascii="Garamond" w:hAnsi="Garamond"/>
          <w:i/>
          <w:iCs/>
          <w:spacing w:val="-6"/>
        </w:rPr>
        <w:t>Frecce</w:t>
      </w:r>
      <w:r w:rsidR="00EC147A">
        <w:rPr>
          <w:rFonts w:ascii="Garamond" w:hAnsi="Garamond"/>
          <w:spacing w:val="-6"/>
        </w:rPr>
        <w:t xml:space="preserve"> (quattro </w:t>
      </w:r>
      <w:proofErr w:type="spellStart"/>
      <w:r w:rsidR="00EC147A">
        <w:rPr>
          <w:rFonts w:ascii="Garamond" w:hAnsi="Garamond"/>
          <w:i/>
          <w:iCs/>
          <w:spacing w:val="-6"/>
        </w:rPr>
        <w:t>Frecciarossa</w:t>
      </w:r>
      <w:proofErr w:type="spellEnd"/>
      <w:r w:rsidR="00EC147A">
        <w:rPr>
          <w:rFonts w:ascii="Garamond" w:hAnsi="Garamond"/>
          <w:spacing w:val="-6"/>
        </w:rPr>
        <w:t xml:space="preserve"> e sei </w:t>
      </w:r>
      <w:proofErr w:type="spellStart"/>
      <w:r w:rsidR="00EC147A">
        <w:rPr>
          <w:rFonts w:ascii="Garamond" w:hAnsi="Garamond"/>
          <w:i/>
          <w:iCs/>
          <w:spacing w:val="-6"/>
        </w:rPr>
        <w:t>Frecciargento</w:t>
      </w:r>
      <w:proofErr w:type="spellEnd"/>
      <w:r w:rsidR="00EC147A">
        <w:rPr>
          <w:rFonts w:ascii="Garamond" w:hAnsi="Garamond"/>
          <w:spacing w:val="-6"/>
        </w:rPr>
        <w:t xml:space="preserve">) con uniche fermate intermedie a Padova e Bologna Centrale. </w:t>
      </w:r>
    </w:p>
    <w:p w:rsidR="00EC147A" w:rsidRDefault="00EC147A" w:rsidP="00EC147A">
      <w:pPr>
        <w:jc w:val="both"/>
        <w:rPr>
          <w:rFonts w:ascii="Futura Md BT" w:hAnsi="Futura Md BT"/>
          <w:b/>
          <w:bCs/>
          <w:spacing w:val="-8"/>
        </w:rPr>
      </w:pPr>
      <w:r>
        <w:rPr>
          <w:rFonts w:ascii="Garamond" w:hAnsi="Garamond"/>
          <w:spacing w:val="-6"/>
        </w:rPr>
        <w:t>È così possibile da Venezia Mestre raggiungere Roma Tiburtina in tre ore e 15 minuti (tre ore e 38 minuti tra Venezia Santa Lucia e Roma Termini) e</w:t>
      </w:r>
      <w:r w:rsidR="00831B1C">
        <w:rPr>
          <w:rFonts w:ascii="Garamond" w:hAnsi="Garamond"/>
          <w:spacing w:val="-6"/>
        </w:rPr>
        <w:t xml:space="preserve"> da Padova a Tiburtina</w:t>
      </w:r>
      <w:r>
        <w:rPr>
          <w:rFonts w:ascii="Garamond" w:hAnsi="Garamond"/>
          <w:spacing w:val="-6"/>
        </w:rPr>
        <w:t xml:space="preserve"> in due ore 59 minuti (tre ore e 10 minuti tra Padova e Roma Termini).</w:t>
      </w:r>
    </w:p>
    <w:p w:rsidR="00EC147A" w:rsidRDefault="00EC147A" w:rsidP="00EC147A">
      <w:pPr>
        <w:jc w:val="both"/>
        <w:rPr>
          <w:rFonts w:ascii="Futura Md BT" w:hAnsi="Futura Md BT"/>
          <w:b/>
          <w:bCs/>
          <w:spacing w:val="-8"/>
        </w:rPr>
      </w:pPr>
      <w:r>
        <w:rPr>
          <w:rFonts w:ascii="Garamond" w:hAnsi="Garamond"/>
          <w:spacing w:val="-6"/>
        </w:rPr>
        <w:t xml:space="preserve">Il </w:t>
      </w:r>
      <w:proofErr w:type="spellStart"/>
      <w:r>
        <w:rPr>
          <w:rFonts w:ascii="Garamond" w:hAnsi="Garamond"/>
          <w:i/>
          <w:iCs/>
          <w:spacing w:val="-6"/>
        </w:rPr>
        <w:t>Frecciargento</w:t>
      </w:r>
      <w:proofErr w:type="spellEnd"/>
      <w:r>
        <w:rPr>
          <w:rFonts w:ascii="Garamond" w:hAnsi="Garamond"/>
          <w:spacing w:val="-6"/>
        </w:rPr>
        <w:t xml:space="preserve"> 9461 parte da Venezia Santa Lucia alle 5.22 con fermate intermedie a Venezia Mestre (a. 5.32 – p. 5.34), Padova (a. 5.48 – p. 5.50), Bologna Centrale a. 6.47 – p.</w:t>
      </w:r>
      <w:r w:rsidR="00A576E9">
        <w:rPr>
          <w:rFonts w:ascii="Garamond" w:hAnsi="Garamond"/>
          <w:spacing w:val="-6"/>
        </w:rPr>
        <w:t xml:space="preserve"> </w:t>
      </w:r>
      <w:r>
        <w:rPr>
          <w:rFonts w:ascii="Garamond" w:hAnsi="Garamond"/>
          <w:spacing w:val="-6"/>
        </w:rPr>
        <w:t>6.50), Roma Tiburtina alle 8.49 e arrivo a Roma Termini alle ore 9.00.</w:t>
      </w:r>
    </w:p>
    <w:p w:rsidR="00EC147A" w:rsidRDefault="00EC147A" w:rsidP="00EC147A">
      <w:pPr>
        <w:jc w:val="both"/>
        <w:rPr>
          <w:rFonts w:ascii="Futura Md BT" w:hAnsi="Futura Md BT"/>
          <w:b/>
          <w:bCs/>
          <w:spacing w:val="-8"/>
        </w:rPr>
      </w:pPr>
      <w:r>
        <w:rPr>
          <w:rFonts w:ascii="Garamond" w:hAnsi="Garamond"/>
          <w:spacing w:val="-6"/>
        </w:rPr>
        <w:t xml:space="preserve">Il </w:t>
      </w:r>
      <w:proofErr w:type="spellStart"/>
      <w:r>
        <w:rPr>
          <w:rFonts w:ascii="Garamond" w:hAnsi="Garamond"/>
          <w:i/>
          <w:iCs/>
          <w:spacing w:val="-6"/>
        </w:rPr>
        <w:t>Frecciargento</w:t>
      </w:r>
      <w:proofErr w:type="spellEnd"/>
      <w:r>
        <w:rPr>
          <w:rFonts w:ascii="Garamond" w:hAnsi="Garamond"/>
          <w:spacing w:val="-6"/>
        </w:rPr>
        <w:t xml:space="preserve"> 9467 parte da Venezia Mestre alle 8.34 con fermate intermedie a Padova (a. 8.48 – p. 8.50), Bologna Centrale a. 9.47 – p. 9.50), Roma Tiburtina (a. 11.49 – p. 11.52) e arrivo a Roma Termini alle ore 12.00.</w:t>
      </w:r>
    </w:p>
    <w:p w:rsidR="00EC147A" w:rsidRDefault="00EC147A" w:rsidP="00EC147A">
      <w:pPr>
        <w:jc w:val="both"/>
        <w:rPr>
          <w:rFonts w:ascii="Futura Md BT" w:hAnsi="Futura Md BT"/>
          <w:b/>
          <w:bCs/>
          <w:spacing w:val="-8"/>
        </w:rPr>
      </w:pPr>
      <w:r>
        <w:rPr>
          <w:rFonts w:ascii="Garamond" w:hAnsi="Garamond"/>
          <w:spacing w:val="-6"/>
        </w:rPr>
        <w:t xml:space="preserve">Il </w:t>
      </w:r>
      <w:proofErr w:type="spellStart"/>
      <w:r>
        <w:rPr>
          <w:rFonts w:ascii="Garamond" w:hAnsi="Garamond"/>
          <w:i/>
          <w:iCs/>
          <w:spacing w:val="-6"/>
        </w:rPr>
        <w:t>Frecciargento</w:t>
      </w:r>
      <w:proofErr w:type="spellEnd"/>
      <w:r>
        <w:rPr>
          <w:rFonts w:ascii="Garamond" w:hAnsi="Garamond"/>
          <w:spacing w:val="-6"/>
        </w:rPr>
        <w:t xml:space="preserve"> 9471 parte da Venezia Santa Lucia alle 10.22 con fermate intermedie a Venezia Mestre alle (a. 10.32 – p. 10.34), Padova (a. 10.48 – p. 10.50), Bologna Centrale a. 11.47 – p. 11.50), Roma Tiburtina (a. 13.49 – p. 13.52) e arrivo a Roma Termini alle ore 14.00.</w:t>
      </w:r>
    </w:p>
    <w:p w:rsidR="00EC147A" w:rsidRDefault="00EC147A" w:rsidP="00EC147A">
      <w:pPr>
        <w:jc w:val="both"/>
        <w:rPr>
          <w:rFonts w:ascii="Futura Md BT" w:hAnsi="Futura Md BT"/>
          <w:b/>
          <w:bCs/>
          <w:spacing w:val="-8"/>
        </w:rPr>
      </w:pPr>
      <w:r>
        <w:rPr>
          <w:rFonts w:ascii="Garamond" w:hAnsi="Garamond"/>
          <w:spacing w:val="-6"/>
        </w:rPr>
        <w:t xml:space="preserve">Il </w:t>
      </w:r>
      <w:proofErr w:type="spellStart"/>
      <w:r>
        <w:rPr>
          <w:rFonts w:ascii="Garamond" w:hAnsi="Garamond"/>
          <w:i/>
          <w:iCs/>
          <w:spacing w:val="-6"/>
        </w:rPr>
        <w:t>Frecciarossa</w:t>
      </w:r>
      <w:proofErr w:type="spellEnd"/>
      <w:r>
        <w:rPr>
          <w:rFonts w:ascii="Garamond" w:hAnsi="Garamond"/>
          <w:spacing w:val="-6"/>
        </w:rPr>
        <w:t xml:space="preserve"> 9473 parte da Venezia Santa Lucia alle 11.22 con fermate intermedie a Venezia Mestre (a. 11.32 – p. 11.34) Padova (a. 11.48 – p. 11.50), Bologna Centrale (a. 12.47 – p. 12.50), Roma Tiburtina (a. 14.49 – p. 14.52) e arrivo a Roma Termini alle ore 15.00.</w:t>
      </w:r>
    </w:p>
    <w:p w:rsidR="00EC147A" w:rsidRDefault="00EC147A" w:rsidP="00EC147A">
      <w:pPr>
        <w:jc w:val="both"/>
        <w:rPr>
          <w:rFonts w:ascii="Futura Md BT" w:hAnsi="Futura Md BT"/>
          <w:b/>
          <w:bCs/>
          <w:spacing w:val="-8"/>
        </w:rPr>
      </w:pPr>
      <w:r>
        <w:rPr>
          <w:rFonts w:ascii="Garamond" w:hAnsi="Garamond"/>
          <w:spacing w:val="-6"/>
        </w:rPr>
        <w:t xml:space="preserve">Il </w:t>
      </w:r>
      <w:proofErr w:type="spellStart"/>
      <w:r>
        <w:rPr>
          <w:rFonts w:ascii="Garamond" w:hAnsi="Garamond"/>
          <w:i/>
          <w:iCs/>
          <w:spacing w:val="-6"/>
        </w:rPr>
        <w:t>Frecciargento</w:t>
      </w:r>
      <w:proofErr w:type="spellEnd"/>
      <w:r>
        <w:rPr>
          <w:rFonts w:ascii="Garamond" w:hAnsi="Garamond"/>
          <w:spacing w:val="-6"/>
        </w:rPr>
        <w:t xml:space="preserve"> 9483 parte da Venezia Santa Lucia alle 16.22 con fermate intermedie a Venezia Mestre (a. 16.32 – p. 16.34), Padova (a. 16.48 – p. 16.50), Bologna Centrale (a. 17.47 – p. 17.50), Roma Tiburtina (a. 19.49 – p. 19.52) e arrivo a Roma Termini alle ore 20.00.</w:t>
      </w:r>
    </w:p>
    <w:p w:rsidR="00EC147A" w:rsidRDefault="00EC147A" w:rsidP="00EC147A">
      <w:pPr>
        <w:jc w:val="both"/>
        <w:rPr>
          <w:rFonts w:ascii="Futura Md BT" w:hAnsi="Futura Md BT"/>
          <w:b/>
          <w:bCs/>
          <w:spacing w:val="-8"/>
        </w:rPr>
      </w:pPr>
      <w:r>
        <w:rPr>
          <w:rFonts w:ascii="Garamond" w:hAnsi="Garamond"/>
          <w:spacing w:val="-6"/>
        </w:rPr>
        <w:t xml:space="preserve">In direzione opposta da Roma a Venezia, il </w:t>
      </w:r>
      <w:proofErr w:type="spellStart"/>
      <w:r>
        <w:rPr>
          <w:rFonts w:ascii="Garamond" w:hAnsi="Garamond"/>
          <w:i/>
          <w:iCs/>
          <w:spacing w:val="-6"/>
        </w:rPr>
        <w:t>Frecciargento</w:t>
      </w:r>
      <w:proofErr w:type="spellEnd"/>
      <w:r>
        <w:rPr>
          <w:rFonts w:ascii="Garamond" w:hAnsi="Garamond"/>
          <w:spacing w:val="-6"/>
        </w:rPr>
        <w:t xml:space="preserve"> 9464 parte da Roma Termini alle 8.30 con fermate intermedie a Roma Tiburtina (a</w:t>
      </w:r>
      <w:r w:rsidRPr="000F6A58">
        <w:rPr>
          <w:rFonts w:ascii="Garamond" w:hAnsi="Garamond"/>
          <w:spacing w:val="-6"/>
        </w:rPr>
        <w:t xml:space="preserve">. 8.37 – p. </w:t>
      </w:r>
      <w:r>
        <w:rPr>
          <w:rFonts w:ascii="Garamond" w:hAnsi="Garamond"/>
          <w:spacing w:val="-6"/>
        </w:rPr>
        <w:t>8.40), Bologna Centrale (a. 10.40 – p. 10.43), Padova (a. 11.40 – p. 11.42), Venezia Mestre (a. 11.56 – p. 11.58) e arrivo a Venezia Santa Lucia alle 12.08.</w:t>
      </w:r>
    </w:p>
    <w:p w:rsidR="00EC147A" w:rsidRPr="000F6A58" w:rsidRDefault="00EC147A" w:rsidP="00EC147A">
      <w:pPr>
        <w:jc w:val="both"/>
        <w:rPr>
          <w:rFonts w:ascii="Futura Md BT" w:hAnsi="Futura Md BT"/>
          <w:b/>
          <w:bCs/>
          <w:spacing w:val="-8"/>
        </w:rPr>
      </w:pPr>
      <w:r w:rsidRPr="000F6A58">
        <w:rPr>
          <w:rFonts w:ascii="Garamond" w:hAnsi="Garamond"/>
          <w:spacing w:val="-6"/>
        </w:rPr>
        <w:t xml:space="preserve">Il </w:t>
      </w:r>
      <w:proofErr w:type="spellStart"/>
      <w:r w:rsidRPr="000F6A58">
        <w:rPr>
          <w:rFonts w:ascii="Garamond" w:hAnsi="Garamond"/>
          <w:i/>
          <w:iCs/>
          <w:spacing w:val="-6"/>
        </w:rPr>
        <w:t>Frecciarossa</w:t>
      </w:r>
      <w:proofErr w:type="spellEnd"/>
      <w:r w:rsidRPr="000F6A58">
        <w:rPr>
          <w:rFonts w:ascii="Garamond" w:hAnsi="Garamond"/>
          <w:spacing w:val="-6"/>
        </w:rPr>
        <w:t xml:space="preserve"> 9468 parte da Roma Termini alle 10.30 con fermate intermedie a Roma Tiburtina (a. 10.37 – p. 10.40), Bologna Centrale (a. 12.40 – p. 12.43), Padova (a. 13.40 – p. 13.42), Venezia Mestre (a. 13.56 – p. 13.58) e arrivo a Venezia Santa Lucia alle 14.08.</w:t>
      </w:r>
    </w:p>
    <w:p w:rsidR="00EC147A" w:rsidRPr="000F6A58" w:rsidRDefault="00EC147A" w:rsidP="00EC147A">
      <w:pPr>
        <w:jc w:val="both"/>
        <w:rPr>
          <w:rFonts w:ascii="Futura Md BT" w:hAnsi="Futura Md BT"/>
          <w:b/>
          <w:bCs/>
          <w:spacing w:val="-8"/>
        </w:rPr>
      </w:pPr>
      <w:r w:rsidRPr="000F6A58">
        <w:rPr>
          <w:rFonts w:ascii="Garamond" w:hAnsi="Garamond"/>
          <w:spacing w:val="-6"/>
        </w:rPr>
        <w:t xml:space="preserve">Il </w:t>
      </w:r>
      <w:proofErr w:type="spellStart"/>
      <w:r w:rsidRPr="000F6A58">
        <w:rPr>
          <w:rFonts w:ascii="Garamond" w:hAnsi="Garamond"/>
          <w:i/>
          <w:iCs/>
          <w:spacing w:val="-6"/>
        </w:rPr>
        <w:t>Frecciarossa</w:t>
      </w:r>
      <w:proofErr w:type="spellEnd"/>
      <w:r w:rsidRPr="000F6A58">
        <w:rPr>
          <w:rFonts w:ascii="Garamond" w:hAnsi="Garamond"/>
          <w:spacing w:val="-6"/>
        </w:rPr>
        <w:t xml:space="preserve"> 9470 parte da Roma Termini alle 11.30 con fermate intermedie a Roma Tiburtina (a. 11.37 – p. 11.40), Bologna Centrale (a. 13.40 – p. 13.43), Padova (a. 14.40 – p. 14.42), Venezia Mestre (a. 14.56 – p. 14.58) e arrivo a Venezia Santa Lucia alle 15.08.</w:t>
      </w:r>
      <w:r w:rsidRPr="000F6A58">
        <w:rPr>
          <w:rFonts w:ascii="Futura Md BT" w:hAnsi="Futura Md BT"/>
          <w:b/>
          <w:bCs/>
          <w:spacing w:val="-8"/>
        </w:rPr>
        <w:t xml:space="preserve"> </w:t>
      </w:r>
    </w:p>
    <w:p w:rsidR="00EC147A" w:rsidRPr="000F6A58" w:rsidRDefault="00EC147A" w:rsidP="00EC147A">
      <w:pPr>
        <w:jc w:val="both"/>
        <w:rPr>
          <w:rFonts w:ascii="Futura Md BT" w:hAnsi="Futura Md BT"/>
          <w:b/>
          <w:bCs/>
          <w:spacing w:val="-8"/>
        </w:rPr>
      </w:pPr>
      <w:r w:rsidRPr="000F6A58">
        <w:rPr>
          <w:rFonts w:ascii="Garamond" w:hAnsi="Garamond"/>
          <w:spacing w:val="-6"/>
        </w:rPr>
        <w:t xml:space="preserve">Il </w:t>
      </w:r>
      <w:proofErr w:type="spellStart"/>
      <w:r w:rsidRPr="000F6A58">
        <w:rPr>
          <w:rFonts w:ascii="Garamond" w:hAnsi="Garamond"/>
          <w:i/>
          <w:iCs/>
          <w:spacing w:val="-6"/>
        </w:rPr>
        <w:t>Frecciargento</w:t>
      </w:r>
      <w:proofErr w:type="spellEnd"/>
      <w:r w:rsidRPr="000F6A58">
        <w:rPr>
          <w:rFonts w:ascii="Garamond" w:hAnsi="Garamond"/>
          <w:spacing w:val="-6"/>
        </w:rPr>
        <w:t xml:space="preserve"> 9480 parte da Roma Termini alle 16:30 con fermate intermedie a </w:t>
      </w:r>
      <w:r w:rsidR="000F6A58" w:rsidRPr="000F6A58">
        <w:rPr>
          <w:rFonts w:ascii="Garamond" w:hAnsi="Garamond"/>
          <w:spacing w:val="-6"/>
        </w:rPr>
        <w:t>Roma Tiburtina (</w:t>
      </w:r>
      <w:r w:rsidRPr="000F6A58">
        <w:rPr>
          <w:rFonts w:ascii="Garamond" w:hAnsi="Garamond"/>
          <w:spacing w:val="-6"/>
        </w:rPr>
        <w:t>a. 16</w:t>
      </w:r>
      <w:r w:rsidR="000F6A58" w:rsidRPr="000F6A58">
        <w:rPr>
          <w:rFonts w:ascii="Garamond" w:hAnsi="Garamond"/>
          <w:spacing w:val="-6"/>
        </w:rPr>
        <w:t>.</w:t>
      </w:r>
      <w:r w:rsidRPr="000F6A58">
        <w:rPr>
          <w:rFonts w:ascii="Garamond" w:hAnsi="Garamond"/>
          <w:spacing w:val="-6"/>
        </w:rPr>
        <w:t>37 – p. 16</w:t>
      </w:r>
      <w:r w:rsidR="000F6A58" w:rsidRPr="000F6A58">
        <w:rPr>
          <w:rFonts w:ascii="Garamond" w:hAnsi="Garamond"/>
          <w:spacing w:val="-6"/>
        </w:rPr>
        <w:t>.</w:t>
      </w:r>
      <w:r w:rsidRPr="000F6A58">
        <w:rPr>
          <w:rFonts w:ascii="Garamond" w:hAnsi="Garamond"/>
          <w:spacing w:val="-6"/>
        </w:rPr>
        <w:t>40), Bologna Centrale (a. 18.40 – p. 18.43), Padova (a. 19.40 – p. 19.42) e arrivo a Venezia Mestre alle 19.56.</w:t>
      </w:r>
    </w:p>
    <w:p w:rsidR="00EC147A" w:rsidRPr="000F6A58" w:rsidRDefault="00EC147A" w:rsidP="00EC147A">
      <w:pPr>
        <w:jc w:val="both"/>
        <w:rPr>
          <w:rFonts w:ascii="Futura Md BT" w:hAnsi="Futura Md BT"/>
          <w:b/>
          <w:bCs/>
          <w:spacing w:val="-8"/>
        </w:rPr>
      </w:pPr>
      <w:r w:rsidRPr="000F6A58">
        <w:rPr>
          <w:rFonts w:ascii="Garamond" w:hAnsi="Garamond"/>
          <w:spacing w:val="-6"/>
        </w:rPr>
        <w:t xml:space="preserve">Il </w:t>
      </w:r>
      <w:proofErr w:type="spellStart"/>
      <w:r w:rsidRPr="000F6A58">
        <w:rPr>
          <w:rFonts w:ascii="Garamond" w:hAnsi="Garamond"/>
          <w:i/>
          <w:iCs/>
          <w:spacing w:val="-6"/>
        </w:rPr>
        <w:t>Frecciargento</w:t>
      </w:r>
      <w:proofErr w:type="spellEnd"/>
      <w:r w:rsidRPr="000F6A58">
        <w:rPr>
          <w:rFonts w:ascii="Garamond" w:hAnsi="Garamond"/>
          <w:spacing w:val="-6"/>
        </w:rPr>
        <w:t xml:space="preserve"> 9486 parte da Roma Termini alle 19:30 con fermate intermedie a </w:t>
      </w:r>
      <w:r w:rsidR="000F6A58" w:rsidRPr="000F6A58">
        <w:rPr>
          <w:rFonts w:ascii="Garamond" w:hAnsi="Garamond"/>
          <w:spacing w:val="-6"/>
        </w:rPr>
        <w:t>Roma Ti</w:t>
      </w:r>
      <w:r w:rsidR="000F6A58">
        <w:rPr>
          <w:rFonts w:ascii="Garamond" w:hAnsi="Garamond"/>
          <w:spacing w:val="-6"/>
        </w:rPr>
        <w:t>burtina (</w:t>
      </w:r>
      <w:r w:rsidR="000F6A58" w:rsidRPr="000F6A58">
        <w:rPr>
          <w:rFonts w:ascii="Garamond" w:hAnsi="Garamond"/>
          <w:spacing w:val="-6"/>
        </w:rPr>
        <w:t>a. 19.</w:t>
      </w:r>
      <w:r w:rsidRPr="000F6A58">
        <w:rPr>
          <w:rFonts w:ascii="Garamond" w:hAnsi="Garamond"/>
          <w:spacing w:val="-6"/>
        </w:rPr>
        <w:t>37 – p. 19</w:t>
      </w:r>
      <w:r w:rsidR="000F6A58" w:rsidRPr="000F6A58">
        <w:rPr>
          <w:rFonts w:ascii="Garamond" w:hAnsi="Garamond"/>
          <w:spacing w:val="-6"/>
        </w:rPr>
        <w:t>.</w:t>
      </w:r>
      <w:r w:rsidRPr="000F6A58">
        <w:rPr>
          <w:rFonts w:ascii="Garamond" w:hAnsi="Garamond"/>
          <w:spacing w:val="-6"/>
        </w:rPr>
        <w:t>40),</w:t>
      </w:r>
      <w:r w:rsidR="000F6A58" w:rsidRPr="000F6A58">
        <w:rPr>
          <w:rFonts w:ascii="Garamond" w:hAnsi="Garamond"/>
          <w:spacing w:val="-6"/>
        </w:rPr>
        <w:t xml:space="preserve"> </w:t>
      </w:r>
      <w:r w:rsidRPr="000F6A58">
        <w:rPr>
          <w:rFonts w:ascii="Garamond" w:hAnsi="Garamond"/>
          <w:spacing w:val="-6"/>
        </w:rPr>
        <w:t>Bologna Centrale (a. 21.40 – p. 21.43), Padova (a. 22.40 – p. 22.42) e arrivo a Venezia Mestre alle 22.56.</w:t>
      </w:r>
      <w:r w:rsidRPr="000F6A58">
        <w:rPr>
          <w:rFonts w:ascii="Futura Md BT" w:hAnsi="Futura Md BT"/>
          <w:b/>
          <w:bCs/>
          <w:spacing w:val="-8"/>
        </w:rPr>
        <w:t xml:space="preserve"> </w:t>
      </w:r>
    </w:p>
    <w:p w:rsidR="00EC147A" w:rsidRDefault="00EC147A" w:rsidP="00EC147A">
      <w:pPr>
        <w:jc w:val="both"/>
        <w:rPr>
          <w:rFonts w:ascii="Futura Md BT" w:hAnsi="Futura Md BT"/>
          <w:b/>
          <w:bCs/>
          <w:spacing w:val="-8"/>
          <w:highlight w:val="green"/>
        </w:rPr>
      </w:pPr>
      <w:r>
        <w:rPr>
          <w:rFonts w:ascii="Garamond" w:hAnsi="Garamond"/>
          <w:spacing w:val="-6"/>
        </w:rPr>
        <w:t xml:space="preserve">Novità anche per le altre 30 </w:t>
      </w:r>
      <w:r>
        <w:rPr>
          <w:rFonts w:ascii="Garamond" w:hAnsi="Garamond"/>
          <w:i/>
          <w:iCs/>
          <w:spacing w:val="-6"/>
        </w:rPr>
        <w:t>Frecce</w:t>
      </w:r>
      <w:r>
        <w:rPr>
          <w:rFonts w:ascii="Garamond" w:hAnsi="Garamond"/>
          <w:spacing w:val="-6"/>
        </w:rPr>
        <w:t xml:space="preserve"> (</w:t>
      </w:r>
      <w:proofErr w:type="spellStart"/>
      <w:r>
        <w:rPr>
          <w:rFonts w:ascii="Garamond" w:hAnsi="Garamond"/>
          <w:i/>
          <w:iCs/>
          <w:spacing w:val="-6"/>
        </w:rPr>
        <w:t>Frecciarossa</w:t>
      </w:r>
      <w:proofErr w:type="spellEnd"/>
      <w:r>
        <w:rPr>
          <w:rFonts w:ascii="Garamond" w:hAnsi="Garamond"/>
          <w:spacing w:val="-6"/>
        </w:rPr>
        <w:t xml:space="preserve"> e </w:t>
      </w:r>
      <w:proofErr w:type="spellStart"/>
      <w:r>
        <w:rPr>
          <w:rFonts w:ascii="Garamond" w:hAnsi="Garamond"/>
          <w:i/>
          <w:iCs/>
          <w:spacing w:val="-6"/>
        </w:rPr>
        <w:t>Frecciargento</w:t>
      </w:r>
      <w:proofErr w:type="spellEnd"/>
      <w:r>
        <w:rPr>
          <w:rFonts w:ascii="Garamond" w:hAnsi="Garamond"/>
          <w:spacing w:val="-6"/>
        </w:rPr>
        <w:t xml:space="preserve">) che collegano </w:t>
      </w:r>
      <w:r w:rsidR="00A576E9">
        <w:rPr>
          <w:rFonts w:ascii="Garamond" w:hAnsi="Garamond"/>
          <w:spacing w:val="-6"/>
        </w:rPr>
        <w:t xml:space="preserve">ogni giorno </w:t>
      </w:r>
      <w:r>
        <w:rPr>
          <w:rFonts w:ascii="Garamond" w:hAnsi="Garamond"/>
          <w:spacing w:val="-6"/>
        </w:rPr>
        <w:t>Roma e Venezia: sono previste 16 nuove fermate a Ferrara (totale 26) e 4 a Rovigo</w:t>
      </w:r>
      <w:r w:rsidR="00A576E9">
        <w:rPr>
          <w:rFonts w:ascii="Garamond" w:hAnsi="Garamond"/>
          <w:spacing w:val="-6"/>
        </w:rPr>
        <w:t xml:space="preserve"> </w:t>
      </w:r>
      <w:r>
        <w:rPr>
          <w:rFonts w:ascii="Garamond" w:hAnsi="Garamond"/>
          <w:spacing w:val="-6"/>
        </w:rPr>
        <w:t>(totale 12).</w:t>
      </w:r>
    </w:p>
    <w:p w:rsidR="00EC147A" w:rsidRDefault="00EC147A" w:rsidP="00EC147A">
      <w:pPr>
        <w:jc w:val="both"/>
        <w:rPr>
          <w:rFonts w:ascii="Futura Md BT" w:hAnsi="Futura Md BT"/>
          <w:b/>
          <w:bCs/>
          <w:spacing w:val="-8"/>
          <w:highlight w:val="green"/>
        </w:rPr>
      </w:pPr>
    </w:p>
    <w:p w:rsidR="00EC147A" w:rsidRDefault="00EC147A" w:rsidP="00EC147A">
      <w:pPr>
        <w:jc w:val="both"/>
        <w:rPr>
          <w:rFonts w:ascii="Futura Md BT" w:hAnsi="Futura Md BT"/>
          <w:b/>
          <w:bCs/>
          <w:spacing w:val="-8"/>
        </w:rPr>
      </w:pPr>
      <w:r>
        <w:rPr>
          <w:rFonts w:ascii="Futura Md BT" w:hAnsi="Futura Md BT"/>
          <w:b/>
          <w:bCs/>
          <w:spacing w:val="-6"/>
        </w:rPr>
        <w:t xml:space="preserve">Due nuovi collegamenti </w:t>
      </w:r>
      <w:proofErr w:type="spellStart"/>
      <w:r>
        <w:rPr>
          <w:rFonts w:ascii="Futura Md BT" w:hAnsi="Futura Md BT"/>
          <w:b/>
          <w:bCs/>
          <w:i/>
          <w:iCs/>
          <w:spacing w:val="-6"/>
        </w:rPr>
        <w:t>Frecciarossa</w:t>
      </w:r>
      <w:proofErr w:type="spellEnd"/>
      <w:r>
        <w:rPr>
          <w:rFonts w:ascii="Futura Md BT" w:hAnsi="Futura Md BT"/>
          <w:b/>
          <w:bCs/>
          <w:spacing w:val="-6"/>
        </w:rPr>
        <w:t xml:space="preserve"> tra Milano e Venezia: 48 in totale</w:t>
      </w:r>
    </w:p>
    <w:p w:rsidR="00EC147A" w:rsidRDefault="00EC147A" w:rsidP="00EC147A">
      <w:pPr>
        <w:jc w:val="both"/>
        <w:rPr>
          <w:rFonts w:ascii="Futura Md BT" w:hAnsi="Futura Md BT"/>
          <w:b/>
          <w:bCs/>
          <w:spacing w:val="-8"/>
        </w:rPr>
      </w:pPr>
      <w:r>
        <w:rPr>
          <w:rFonts w:ascii="Garamond" w:hAnsi="Garamond"/>
          <w:spacing w:val="-6"/>
        </w:rPr>
        <w:t xml:space="preserve">Ancora più scelta per viaggiare </w:t>
      </w:r>
      <w:r w:rsidR="00A576E9">
        <w:rPr>
          <w:rFonts w:ascii="Garamond" w:hAnsi="Garamond"/>
          <w:spacing w:val="-6"/>
        </w:rPr>
        <w:t>f</w:t>
      </w:r>
      <w:r>
        <w:rPr>
          <w:rFonts w:ascii="Garamond" w:hAnsi="Garamond"/>
          <w:spacing w:val="-6"/>
        </w:rPr>
        <w:t xml:space="preserve">ra Milano e Venezia. Da Milano Centrale la nuova corsa </w:t>
      </w:r>
      <w:proofErr w:type="spellStart"/>
      <w:r>
        <w:rPr>
          <w:rFonts w:ascii="Garamond" w:hAnsi="Garamond"/>
          <w:i/>
          <w:iCs/>
          <w:spacing w:val="-6"/>
        </w:rPr>
        <w:t>Frecciarossa</w:t>
      </w:r>
      <w:proofErr w:type="spellEnd"/>
      <w:r>
        <w:rPr>
          <w:rFonts w:ascii="Garamond" w:hAnsi="Garamond"/>
          <w:spacing w:val="-6"/>
        </w:rPr>
        <w:t xml:space="preserve"> 9719 è prevista alle 10.15 con fermate intermedie a Brescia (a. 10.51 – p. 10.53), Peschiera del Garda (a. 11.12 – p. 11.14), Verona Porta Nuova (a. 11.28 – p. 11.30), Vicenza (a. 11.55 – p. 11.57), Padova (a. 12.14 – p. 12.16), Venezia Mestre (a. 12.30 – p. 12.32) e arrivo a Venezia Santa Lucia alle 12.42.</w:t>
      </w:r>
    </w:p>
    <w:p w:rsidR="00EC147A" w:rsidRDefault="00EC147A" w:rsidP="00EC147A">
      <w:pPr>
        <w:jc w:val="both"/>
        <w:rPr>
          <w:rFonts w:ascii="Futura Md BT" w:hAnsi="Futura Md BT"/>
          <w:b/>
          <w:bCs/>
          <w:spacing w:val="-8"/>
        </w:rPr>
      </w:pPr>
      <w:r>
        <w:rPr>
          <w:rFonts w:ascii="Garamond" w:hAnsi="Garamond"/>
          <w:spacing w:val="-6"/>
        </w:rPr>
        <w:t xml:space="preserve">Da Venezia Santa Lucia la partenza del nuovo </w:t>
      </w:r>
      <w:proofErr w:type="spellStart"/>
      <w:r>
        <w:rPr>
          <w:rFonts w:ascii="Garamond" w:hAnsi="Garamond"/>
          <w:i/>
          <w:iCs/>
          <w:spacing w:val="-6"/>
        </w:rPr>
        <w:t>Frecciarossa</w:t>
      </w:r>
      <w:proofErr w:type="spellEnd"/>
      <w:r>
        <w:rPr>
          <w:rFonts w:ascii="Garamond" w:hAnsi="Garamond"/>
          <w:spacing w:val="-6"/>
        </w:rPr>
        <w:t xml:space="preserve"> 9736 è prevista alle 13:48 con fermate intermedie a Venezia Mestre (a. 13.58 – p. 14.00), Padova (a. 14.14 – p. 14.16), Vicenza (a. 14.32 – p. 14.34), Verona Porta Nuova (a. 15.00 – p. 15.02), Desenzano del Garda-Sirmione (a. 15.21 – p. 15.23), Brescia (a. 15.37 – p. 15.39) e arrivo a Milano Centrale alle 16.15.</w:t>
      </w:r>
    </w:p>
    <w:p w:rsidR="00EC147A" w:rsidRDefault="00EC147A" w:rsidP="00EC147A">
      <w:pPr>
        <w:jc w:val="both"/>
        <w:rPr>
          <w:rFonts w:ascii="Futura Md BT" w:hAnsi="Futura Md BT"/>
          <w:b/>
          <w:bCs/>
          <w:spacing w:val="-8"/>
          <w:highlight w:val="green"/>
        </w:rPr>
      </w:pPr>
      <w:r>
        <w:rPr>
          <w:rFonts w:ascii="Garamond" w:hAnsi="Garamond"/>
          <w:spacing w:val="-6"/>
        </w:rPr>
        <w:lastRenderedPageBreak/>
        <w:t xml:space="preserve">Sono 48 i </w:t>
      </w:r>
      <w:proofErr w:type="spellStart"/>
      <w:r>
        <w:rPr>
          <w:rFonts w:ascii="Garamond" w:hAnsi="Garamond"/>
          <w:i/>
          <w:iCs/>
          <w:spacing w:val="-6"/>
        </w:rPr>
        <w:t>Frecciarossa</w:t>
      </w:r>
      <w:proofErr w:type="spellEnd"/>
      <w:r>
        <w:rPr>
          <w:rFonts w:ascii="Garamond" w:hAnsi="Garamond"/>
          <w:spacing w:val="-6"/>
        </w:rPr>
        <w:t xml:space="preserve"> complessivi </w:t>
      </w:r>
      <w:r w:rsidR="00A576E9">
        <w:rPr>
          <w:rFonts w:ascii="Garamond" w:hAnsi="Garamond"/>
          <w:spacing w:val="-6"/>
        </w:rPr>
        <w:t>f</w:t>
      </w:r>
      <w:r>
        <w:rPr>
          <w:rFonts w:ascii="Garamond" w:hAnsi="Garamond"/>
          <w:spacing w:val="-6"/>
        </w:rPr>
        <w:t xml:space="preserve">ra le due città. </w:t>
      </w:r>
      <w:r>
        <w:rPr>
          <w:rFonts w:ascii="Garamond" w:hAnsi="Garamond"/>
        </w:rPr>
        <w:t xml:space="preserve">Confermati anche i due collegamenti </w:t>
      </w:r>
      <w:proofErr w:type="spellStart"/>
      <w:r>
        <w:rPr>
          <w:rFonts w:ascii="Garamond" w:hAnsi="Garamond"/>
          <w:i/>
          <w:iCs/>
        </w:rPr>
        <w:t>Frecciarossa</w:t>
      </w:r>
      <w:proofErr w:type="spellEnd"/>
      <w:r>
        <w:rPr>
          <w:rFonts w:ascii="Garamond" w:hAnsi="Garamond"/>
        </w:rPr>
        <w:t xml:space="preserve"> sulla rotta Genova – Milano – Venezia. La coppia di treni di andata e ritorno collega il Capoluogo ligure alla città lagunare fermando a </w:t>
      </w:r>
      <w:r w:rsidR="00831B1C">
        <w:rPr>
          <w:rFonts w:ascii="Garamond" w:hAnsi="Garamond"/>
        </w:rPr>
        <w:t xml:space="preserve">Pavia, </w:t>
      </w:r>
      <w:r>
        <w:rPr>
          <w:rFonts w:ascii="Garamond" w:hAnsi="Garamond"/>
        </w:rPr>
        <w:t xml:space="preserve">Milano, Brescia, Verona, Vicenza e Padova. </w:t>
      </w:r>
    </w:p>
    <w:p w:rsidR="00EC147A" w:rsidRPr="000F6A58" w:rsidRDefault="00EC147A" w:rsidP="00EC147A">
      <w:pPr>
        <w:jc w:val="both"/>
        <w:rPr>
          <w:rFonts w:ascii="Futura Md BT" w:hAnsi="Futura Md BT"/>
          <w:b/>
          <w:bCs/>
          <w:spacing w:val="-8"/>
        </w:rPr>
      </w:pPr>
      <w:proofErr w:type="spellStart"/>
      <w:r w:rsidRPr="000F6A58">
        <w:rPr>
          <w:rFonts w:ascii="Futura Md BT" w:hAnsi="Futura Md BT"/>
          <w:b/>
          <w:bCs/>
          <w:i/>
          <w:spacing w:val="-6"/>
        </w:rPr>
        <w:t>Frecciarossa</w:t>
      </w:r>
      <w:proofErr w:type="spellEnd"/>
      <w:r w:rsidR="000F6A58" w:rsidRPr="000F6A58">
        <w:rPr>
          <w:rFonts w:ascii="Futura Md BT" w:hAnsi="Futura Md BT"/>
          <w:b/>
          <w:bCs/>
          <w:spacing w:val="-6"/>
        </w:rPr>
        <w:t xml:space="preserve">: rientri in </w:t>
      </w:r>
      <w:r w:rsidRPr="000F6A58">
        <w:rPr>
          <w:rFonts w:ascii="Futura Md BT" w:hAnsi="Futura Md BT"/>
          <w:b/>
          <w:bCs/>
          <w:spacing w:val="-6"/>
        </w:rPr>
        <w:t>tarda sera</w:t>
      </w:r>
      <w:r w:rsidR="000F6A58" w:rsidRPr="000F6A58">
        <w:rPr>
          <w:rFonts w:ascii="Futura Md BT" w:hAnsi="Futura Md BT"/>
          <w:b/>
          <w:bCs/>
          <w:spacing w:val="-6"/>
        </w:rPr>
        <w:t xml:space="preserve"> da Torino e Bologna a Milano</w:t>
      </w:r>
    </w:p>
    <w:p w:rsidR="00EC147A" w:rsidRPr="000F6A58" w:rsidRDefault="00EC147A" w:rsidP="00EC147A">
      <w:pPr>
        <w:jc w:val="both"/>
        <w:rPr>
          <w:rFonts w:ascii="Garamond" w:hAnsi="Garamond"/>
          <w:spacing w:val="-6"/>
        </w:rPr>
      </w:pPr>
      <w:r w:rsidRPr="000F6A58">
        <w:rPr>
          <w:rFonts w:ascii="Garamond" w:hAnsi="Garamond"/>
          <w:spacing w:val="-6"/>
        </w:rPr>
        <w:t xml:space="preserve">Le giornate si allungano grazie a nuove possibilità di rientri serali da Torino a Milano e viceversa e da Milano a Bologna. Il </w:t>
      </w:r>
      <w:proofErr w:type="spellStart"/>
      <w:r w:rsidRPr="000F6A58">
        <w:rPr>
          <w:rFonts w:ascii="Garamond" w:hAnsi="Garamond"/>
          <w:i/>
          <w:spacing w:val="-6"/>
        </w:rPr>
        <w:t>Frecciarossa</w:t>
      </w:r>
      <w:proofErr w:type="spellEnd"/>
      <w:r w:rsidRPr="000F6A58">
        <w:rPr>
          <w:rFonts w:ascii="Garamond" w:hAnsi="Garamond"/>
          <w:spacing w:val="-6"/>
        </w:rPr>
        <w:t xml:space="preserve"> 9671 partirà nelle giornate di venerdì, sabato e domenica da Torino P</w:t>
      </w:r>
      <w:r w:rsidR="000F6A58" w:rsidRPr="000F6A58">
        <w:rPr>
          <w:rFonts w:ascii="Garamond" w:hAnsi="Garamond"/>
          <w:spacing w:val="-6"/>
        </w:rPr>
        <w:t>orta</w:t>
      </w:r>
      <w:r w:rsidRPr="000F6A58">
        <w:rPr>
          <w:rFonts w:ascii="Garamond" w:hAnsi="Garamond"/>
          <w:spacing w:val="-6"/>
        </w:rPr>
        <w:t xml:space="preserve"> Nuova alle 23.00 in direzione Milano C</w:t>
      </w:r>
      <w:r w:rsidR="000F6A58" w:rsidRPr="000F6A58">
        <w:rPr>
          <w:rFonts w:ascii="Garamond" w:hAnsi="Garamond"/>
          <w:spacing w:val="-6"/>
        </w:rPr>
        <w:t>entra</w:t>
      </w:r>
      <w:r w:rsidRPr="000F6A58">
        <w:rPr>
          <w:rFonts w:ascii="Garamond" w:hAnsi="Garamond"/>
          <w:spacing w:val="-6"/>
        </w:rPr>
        <w:t xml:space="preserve">le con arrivo alle </w:t>
      </w:r>
      <w:r w:rsidR="00DE187B">
        <w:rPr>
          <w:rFonts w:ascii="Garamond" w:hAnsi="Garamond"/>
          <w:spacing w:val="-6"/>
        </w:rPr>
        <w:t>0</w:t>
      </w:r>
      <w:r w:rsidRPr="000F6A58">
        <w:rPr>
          <w:rFonts w:ascii="Garamond" w:hAnsi="Garamond"/>
          <w:spacing w:val="-6"/>
        </w:rPr>
        <w:t>0</w:t>
      </w:r>
      <w:r w:rsidR="000F6A58" w:rsidRPr="000F6A58">
        <w:rPr>
          <w:rFonts w:ascii="Garamond" w:hAnsi="Garamond"/>
          <w:spacing w:val="-6"/>
        </w:rPr>
        <w:t>.</w:t>
      </w:r>
      <w:r w:rsidRPr="000F6A58">
        <w:rPr>
          <w:rFonts w:ascii="Garamond" w:hAnsi="Garamond"/>
          <w:spacing w:val="-6"/>
        </w:rPr>
        <w:t>02 e fermata intermedie a Torino P</w:t>
      </w:r>
      <w:r w:rsidR="000F6A58" w:rsidRPr="000F6A58">
        <w:rPr>
          <w:rFonts w:ascii="Garamond" w:hAnsi="Garamond"/>
          <w:spacing w:val="-6"/>
        </w:rPr>
        <w:t>orta</w:t>
      </w:r>
      <w:r w:rsidR="00DE187B">
        <w:rPr>
          <w:rFonts w:ascii="Garamond" w:hAnsi="Garamond"/>
          <w:spacing w:val="-6"/>
        </w:rPr>
        <w:t xml:space="preserve"> Susa (p. 23.10) e Rho-</w:t>
      </w:r>
      <w:r w:rsidRPr="000F6A58">
        <w:rPr>
          <w:rFonts w:ascii="Garamond" w:hAnsi="Garamond"/>
          <w:spacing w:val="-6"/>
        </w:rPr>
        <w:t>Fiera</w:t>
      </w:r>
      <w:r w:rsidR="00DE187B">
        <w:rPr>
          <w:rFonts w:ascii="Garamond" w:hAnsi="Garamond"/>
          <w:spacing w:val="-6"/>
        </w:rPr>
        <w:t xml:space="preserve"> Milano</w:t>
      </w:r>
      <w:r w:rsidRPr="000F6A58">
        <w:rPr>
          <w:rFonts w:ascii="Garamond" w:hAnsi="Garamond"/>
          <w:spacing w:val="-6"/>
        </w:rPr>
        <w:t xml:space="preserve"> (a. 23.49</w:t>
      </w:r>
      <w:r w:rsidR="000F6A58" w:rsidRPr="000F6A58">
        <w:rPr>
          <w:rFonts w:ascii="Garamond" w:hAnsi="Garamond"/>
          <w:spacing w:val="-6"/>
        </w:rPr>
        <w:t xml:space="preserve"> –</w:t>
      </w:r>
      <w:r w:rsidRPr="000F6A58">
        <w:rPr>
          <w:rFonts w:ascii="Garamond" w:hAnsi="Garamond"/>
          <w:spacing w:val="-6"/>
        </w:rPr>
        <w:t xml:space="preserve"> p. 23.51). In direzione opposta il 9668, provenendo da Napoli </w:t>
      </w:r>
      <w:r w:rsidR="000F6A58" w:rsidRPr="000F6A58">
        <w:rPr>
          <w:rFonts w:ascii="Garamond" w:hAnsi="Garamond"/>
          <w:spacing w:val="-6"/>
        </w:rPr>
        <w:t xml:space="preserve">Centrale </w:t>
      </w:r>
      <w:r w:rsidRPr="000F6A58">
        <w:rPr>
          <w:rFonts w:ascii="Garamond" w:hAnsi="Garamond"/>
          <w:spacing w:val="-6"/>
        </w:rPr>
        <w:t>(p. 18.30), partirà da Milano C</w:t>
      </w:r>
      <w:r w:rsidR="000F6A58" w:rsidRPr="000F6A58">
        <w:rPr>
          <w:rFonts w:ascii="Garamond" w:hAnsi="Garamond"/>
          <w:spacing w:val="-6"/>
        </w:rPr>
        <w:t>entrale</w:t>
      </w:r>
      <w:r w:rsidRPr="000F6A58">
        <w:rPr>
          <w:rFonts w:ascii="Garamond" w:hAnsi="Garamond"/>
          <w:spacing w:val="-6"/>
        </w:rPr>
        <w:t xml:space="preserve"> alle 23.05 verso Torino P</w:t>
      </w:r>
      <w:r w:rsidR="000F6A58" w:rsidRPr="000F6A58">
        <w:rPr>
          <w:rFonts w:ascii="Garamond" w:hAnsi="Garamond"/>
          <w:spacing w:val="-6"/>
        </w:rPr>
        <w:t>orta</w:t>
      </w:r>
      <w:r w:rsidRPr="000F6A58">
        <w:rPr>
          <w:rFonts w:ascii="Garamond" w:hAnsi="Garamond"/>
          <w:spacing w:val="-6"/>
        </w:rPr>
        <w:t xml:space="preserve"> Nuova (a. 0.12) fermando anche a Rho Fiera (</w:t>
      </w:r>
      <w:r w:rsidR="000F6A58" w:rsidRPr="000F6A58">
        <w:rPr>
          <w:rFonts w:ascii="Garamond" w:hAnsi="Garamond"/>
          <w:spacing w:val="-6"/>
        </w:rPr>
        <w:t xml:space="preserve">a. 23.15 – p. 23.17) e Torino Porta </w:t>
      </w:r>
      <w:r w:rsidRPr="000F6A58">
        <w:rPr>
          <w:rFonts w:ascii="Garamond" w:hAnsi="Garamond"/>
          <w:spacing w:val="-6"/>
        </w:rPr>
        <w:t>Susa (a. 00.01).</w:t>
      </w:r>
    </w:p>
    <w:p w:rsidR="00EC147A" w:rsidRPr="000F6A58" w:rsidRDefault="00EC147A" w:rsidP="00EC147A">
      <w:pPr>
        <w:jc w:val="both"/>
        <w:rPr>
          <w:rFonts w:ascii="Garamond" w:hAnsi="Garamond"/>
          <w:spacing w:val="-6"/>
        </w:rPr>
      </w:pPr>
      <w:r w:rsidRPr="000F6A58">
        <w:rPr>
          <w:rFonts w:ascii="Garamond" w:hAnsi="Garamond"/>
          <w:spacing w:val="-6"/>
        </w:rPr>
        <w:t xml:space="preserve">Nelle giornate di mercoledì e giovedì, invece, il </w:t>
      </w:r>
      <w:proofErr w:type="spellStart"/>
      <w:r w:rsidRPr="000F6A58">
        <w:rPr>
          <w:rFonts w:ascii="Garamond" w:hAnsi="Garamond"/>
          <w:i/>
          <w:spacing w:val="-6"/>
        </w:rPr>
        <w:t>Frecciarossa</w:t>
      </w:r>
      <w:proofErr w:type="spellEnd"/>
      <w:r w:rsidRPr="000F6A58">
        <w:rPr>
          <w:rFonts w:ascii="Garamond" w:hAnsi="Garamond"/>
          <w:spacing w:val="-6"/>
        </w:rPr>
        <w:t xml:space="preserve"> 9673 partirà da Milano C</w:t>
      </w:r>
      <w:r w:rsidR="000F6A58" w:rsidRPr="000F6A58">
        <w:rPr>
          <w:rFonts w:ascii="Garamond" w:hAnsi="Garamond"/>
          <w:spacing w:val="-6"/>
        </w:rPr>
        <w:t>entral</w:t>
      </w:r>
      <w:r w:rsidRPr="000F6A58">
        <w:rPr>
          <w:rFonts w:ascii="Garamond" w:hAnsi="Garamond"/>
          <w:spacing w:val="-6"/>
        </w:rPr>
        <w:t xml:space="preserve">e alle 22.40, fermando a </w:t>
      </w:r>
      <w:r w:rsidR="000F6A58" w:rsidRPr="000F6A58">
        <w:rPr>
          <w:rFonts w:ascii="Garamond" w:hAnsi="Garamond"/>
          <w:spacing w:val="-6"/>
        </w:rPr>
        <w:t xml:space="preserve">Milano </w:t>
      </w:r>
      <w:r w:rsidRPr="000F6A58">
        <w:rPr>
          <w:rFonts w:ascii="Garamond" w:hAnsi="Garamond"/>
          <w:spacing w:val="-6"/>
        </w:rPr>
        <w:t>Rogoredo (p. 22.50) e Reggio E</w:t>
      </w:r>
      <w:r w:rsidR="000F6A58" w:rsidRPr="000F6A58">
        <w:rPr>
          <w:rFonts w:ascii="Garamond" w:hAnsi="Garamond"/>
          <w:spacing w:val="-6"/>
        </w:rPr>
        <w:t xml:space="preserve">milia </w:t>
      </w:r>
      <w:r w:rsidRPr="000F6A58">
        <w:rPr>
          <w:rFonts w:ascii="Garamond" w:hAnsi="Garamond"/>
          <w:spacing w:val="-6"/>
        </w:rPr>
        <w:t xml:space="preserve">AV (a. 23.27 – p. 23.29) per arrivare a Bologna </w:t>
      </w:r>
      <w:r w:rsidR="000F6A58" w:rsidRPr="000F6A58">
        <w:rPr>
          <w:rFonts w:ascii="Garamond" w:hAnsi="Garamond"/>
          <w:spacing w:val="-6"/>
        </w:rPr>
        <w:t xml:space="preserve">Centrale </w:t>
      </w:r>
      <w:r w:rsidRPr="000F6A58">
        <w:rPr>
          <w:rFonts w:ascii="Garamond" w:hAnsi="Garamond"/>
          <w:spacing w:val="-6"/>
        </w:rPr>
        <w:t>alle 23.54.</w:t>
      </w:r>
    </w:p>
    <w:p w:rsidR="00EC147A" w:rsidRPr="000F6A58" w:rsidRDefault="00EC147A" w:rsidP="00EC147A">
      <w:pPr>
        <w:jc w:val="both"/>
        <w:rPr>
          <w:rFonts w:ascii="Calibri" w:hAnsi="Calibri"/>
          <w:b/>
          <w:bCs/>
          <w:spacing w:val="-8"/>
          <w:highlight w:val="green"/>
        </w:rPr>
      </w:pPr>
    </w:p>
    <w:p w:rsidR="00EC147A" w:rsidRPr="00A626FB" w:rsidRDefault="00EC147A" w:rsidP="00EC147A">
      <w:pPr>
        <w:jc w:val="both"/>
        <w:rPr>
          <w:rFonts w:ascii="Futura Md BT" w:hAnsi="Futura Md BT"/>
          <w:b/>
          <w:bCs/>
          <w:spacing w:val="-20"/>
        </w:rPr>
      </w:pPr>
      <w:r w:rsidRPr="000F6A58">
        <w:rPr>
          <w:rFonts w:ascii="Futura Md BT" w:hAnsi="Futura Md BT"/>
          <w:b/>
          <w:bCs/>
          <w:spacing w:val="-20"/>
        </w:rPr>
        <w:t xml:space="preserve">Due nuovi </w:t>
      </w:r>
      <w:proofErr w:type="spellStart"/>
      <w:r w:rsidRPr="000F6A58">
        <w:rPr>
          <w:rFonts w:ascii="Futura Md BT" w:hAnsi="Futura Md BT"/>
          <w:b/>
          <w:bCs/>
          <w:i/>
          <w:iCs/>
          <w:spacing w:val="-20"/>
        </w:rPr>
        <w:t>Frecciarossa</w:t>
      </w:r>
      <w:proofErr w:type="spellEnd"/>
      <w:r w:rsidRPr="000F6A58">
        <w:rPr>
          <w:rFonts w:ascii="Futura Md BT" w:hAnsi="Futura Md BT"/>
          <w:b/>
          <w:bCs/>
          <w:spacing w:val="-20"/>
        </w:rPr>
        <w:t xml:space="preserve"> Bolzano – Trento – Milano: Bolzano – Milano Centrale in tre ore, Trento – Milano Centrale in due ore e 26 minuti</w:t>
      </w:r>
    </w:p>
    <w:p w:rsidR="00EC147A" w:rsidRPr="000F6A58" w:rsidRDefault="00EC147A" w:rsidP="00EC147A">
      <w:pPr>
        <w:jc w:val="both"/>
        <w:rPr>
          <w:rFonts w:ascii="Futura Md BT" w:hAnsi="Futura Md BT"/>
          <w:b/>
          <w:bCs/>
          <w:spacing w:val="-8"/>
        </w:rPr>
      </w:pPr>
      <w:r w:rsidRPr="000F6A58">
        <w:rPr>
          <w:rFonts w:ascii="Garamond" w:hAnsi="Garamond"/>
          <w:spacing w:val="-6"/>
        </w:rPr>
        <w:t xml:space="preserve">Da Bolzano, Trento e Rovereto direttamente a Milano Centrale in </w:t>
      </w:r>
      <w:proofErr w:type="spellStart"/>
      <w:r w:rsidRPr="00DE187B">
        <w:rPr>
          <w:rFonts w:ascii="Garamond" w:hAnsi="Garamond"/>
          <w:i/>
          <w:spacing w:val="-6"/>
        </w:rPr>
        <w:t>Frecciarossa</w:t>
      </w:r>
      <w:proofErr w:type="spellEnd"/>
      <w:r w:rsidRPr="000F6A58">
        <w:rPr>
          <w:rFonts w:ascii="Garamond" w:hAnsi="Garamond"/>
          <w:spacing w:val="-6"/>
        </w:rPr>
        <w:t>, senza cambiare treno. I nuovi collegamenti nel dettaglio prevedono</w:t>
      </w:r>
      <w:r w:rsidR="00A576E9">
        <w:rPr>
          <w:rFonts w:ascii="Garamond" w:hAnsi="Garamond"/>
          <w:spacing w:val="-6"/>
        </w:rPr>
        <w:t xml:space="preserve">: </w:t>
      </w:r>
      <w:r w:rsidRPr="000F6A58">
        <w:rPr>
          <w:rFonts w:ascii="Garamond" w:hAnsi="Garamond"/>
          <w:spacing w:val="-6"/>
        </w:rPr>
        <w:t xml:space="preserve">partenza del </w:t>
      </w:r>
      <w:proofErr w:type="spellStart"/>
      <w:r w:rsidRPr="000F6A58">
        <w:rPr>
          <w:rFonts w:ascii="Garamond" w:hAnsi="Garamond"/>
          <w:i/>
          <w:iCs/>
          <w:spacing w:val="-6"/>
        </w:rPr>
        <w:t>Frecciarossa</w:t>
      </w:r>
      <w:proofErr w:type="spellEnd"/>
      <w:r w:rsidRPr="000F6A58">
        <w:rPr>
          <w:rFonts w:ascii="Garamond" w:hAnsi="Garamond"/>
          <w:spacing w:val="-6"/>
        </w:rPr>
        <w:t xml:space="preserve"> 9721/9720 da Bolzano alle 8.45 con fermate intermedie a Trento (a. 9.17 – p. 9.19), Rovereto (a. 9.32 – p. 9.34), Verona Porta Nuova (a. 10.20 – p. 10.32), Peschiera d</w:t>
      </w:r>
      <w:r w:rsidR="000F6A58" w:rsidRPr="000F6A58">
        <w:rPr>
          <w:rFonts w:ascii="Garamond" w:hAnsi="Garamond"/>
          <w:spacing w:val="-6"/>
        </w:rPr>
        <w:t>el</w:t>
      </w:r>
      <w:r w:rsidRPr="000F6A58">
        <w:rPr>
          <w:rFonts w:ascii="Garamond" w:hAnsi="Garamond"/>
          <w:spacing w:val="-6"/>
        </w:rPr>
        <w:t xml:space="preserve"> Garda (10</w:t>
      </w:r>
      <w:r w:rsidR="000F6A58" w:rsidRPr="000F6A58">
        <w:rPr>
          <w:rFonts w:ascii="Garamond" w:hAnsi="Garamond"/>
          <w:spacing w:val="-6"/>
        </w:rPr>
        <w:t>.</w:t>
      </w:r>
      <w:r w:rsidRPr="000F6A58">
        <w:rPr>
          <w:rFonts w:ascii="Garamond" w:hAnsi="Garamond"/>
          <w:spacing w:val="-6"/>
        </w:rPr>
        <w:t>46 – 10</w:t>
      </w:r>
      <w:r w:rsidR="000F6A58" w:rsidRPr="000F6A58">
        <w:rPr>
          <w:rFonts w:ascii="Garamond" w:hAnsi="Garamond"/>
          <w:spacing w:val="-6"/>
        </w:rPr>
        <w:t>.</w:t>
      </w:r>
      <w:r w:rsidRPr="000F6A58">
        <w:rPr>
          <w:rFonts w:ascii="Garamond" w:hAnsi="Garamond"/>
          <w:spacing w:val="-6"/>
        </w:rPr>
        <w:t xml:space="preserve">48), Brescia (a. 11.07 – p. 11.09) e arrivo a Milano Centrale alle 11.45. Il </w:t>
      </w:r>
      <w:proofErr w:type="spellStart"/>
      <w:r w:rsidRPr="000F6A58">
        <w:rPr>
          <w:rFonts w:ascii="Garamond" w:hAnsi="Garamond"/>
          <w:i/>
          <w:iCs/>
          <w:spacing w:val="-6"/>
        </w:rPr>
        <w:t>Frecciarossa</w:t>
      </w:r>
      <w:proofErr w:type="spellEnd"/>
      <w:r w:rsidRPr="000F6A58">
        <w:rPr>
          <w:rFonts w:ascii="Garamond" w:hAnsi="Garamond"/>
          <w:spacing w:val="-6"/>
        </w:rPr>
        <w:t xml:space="preserve"> 9741/9746 parte da Milano Centrale alle 15.45 con fermate intermedie a Brescia (a. 16:21 – p. 16:23), Peschiera d</w:t>
      </w:r>
      <w:r w:rsidR="000F6A58" w:rsidRPr="000F6A58">
        <w:rPr>
          <w:rFonts w:ascii="Garamond" w:hAnsi="Garamond"/>
          <w:spacing w:val="-6"/>
        </w:rPr>
        <w:t>el</w:t>
      </w:r>
      <w:r w:rsidRPr="000F6A58">
        <w:rPr>
          <w:rFonts w:ascii="Garamond" w:hAnsi="Garamond"/>
          <w:spacing w:val="-6"/>
        </w:rPr>
        <w:t xml:space="preserve"> </w:t>
      </w:r>
      <w:r w:rsidR="000F6A58" w:rsidRPr="000F6A58">
        <w:rPr>
          <w:rFonts w:ascii="Garamond" w:hAnsi="Garamond"/>
          <w:spacing w:val="-6"/>
        </w:rPr>
        <w:t>Garda (</w:t>
      </w:r>
      <w:r w:rsidRPr="000F6A58">
        <w:rPr>
          <w:rFonts w:ascii="Garamond" w:hAnsi="Garamond"/>
          <w:spacing w:val="-6"/>
        </w:rPr>
        <w:t>a. 16</w:t>
      </w:r>
      <w:r w:rsidR="000F6A58" w:rsidRPr="000F6A58">
        <w:rPr>
          <w:rFonts w:ascii="Garamond" w:hAnsi="Garamond"/>
          <w:spacing w:val="-6"/>
        </w:rPr>
        <w:t>.</w:t>
      </w:r>
      <w:r w:rsidRPr="000F6A58">
        <w:rPr>
          <w:rFonts w:ascii="Garamond" w:hAnsi="Garamond"/>
          <w:spacing w:val="-6"/>
        </w:rPr>
        <w:t>42 – p. 16</w:t>
      </w:r>
      <w:r w:rsidR="000F6A58" w:rsidRPr="000F6A58">
        <w:rPr>
          <w:rFonts w:ascii="Garamond" w:hAnsi="Garamond"/>
          <w:spacing w:val="-6"/>
        </w:rPr>
        <w:t>.</w:t>
      </w:r>
      <w:r w:rsidRPr="000F6A58">
        <w:rPr>
          <w:rFonts w:ascii="Garamond" w:hAnsi="Garamond"/>
          <w:spacing w:val="-6"/>
        </w:rPr>
        <w:t>44), Verona Porta Nuova (a. 16.58 – p. 17.20), Rovereto (a. 18.01 – p. 18:03), Trento (a. 18.15 – p. 18.17) e arrivo a Bolzano 18.48.</w:t>
      </w:r>
    </w:p>
    <w:p w:rsidR="00EC147A" w:rsidRDefault="00EC147A" w:rsidP="00EC147A">
      <w:pPr>
        <w:jc w:val="both"/>
        <w:rPr>
          <w:rFonts w:ascii="Futura Md BT" w:hAnsi="Futura Md BT"/>
          <w:b/>
          <w:bCs/>
          <w:spacing w:val="-8"/>
        </w:rPr>
      </w:pPr>
    </w:p>
    <w:p w:rsidR="00EC147A" w:rsidRDefault="00EC147A" w:rsidP="00EC147A">
      <w:pPr>
        <w:jc w:val="both"/>
        <w:rPr>
          <w:rFonts w:ascii="Futura Md BT" w:hAnsi="Futura Md BT"/>
          <w:b/>
          <w:bCs/>
          <w:spacing w:val="-6"/>
        </w:rPr>
      </w:pPr>
      <w:r>
        <w:rPr>
          <w:rFonts w:ascii="Futura Md BT" w:hAnsi="Futura Md BT"/>
          <w:b/>
          <w:bCs/>
          <w:spacing w:val="-6"/>
        </w:rPr>
        <w:t xml:space="preserve">Il </w:t>
      </w:r>
      <w:proofErr w:type="spellStart"/>
      <w:r>
        <w:rPr>
          <w:rFonts w:ascii="Futura Md BT" w:hAnsi="Futura Md BT"/>
          <w:b/>
          <w:bCs/>
          <w:i/>
          <w:iCs/>
          <w:spacing w:val="-6"/>
        </w:rPr>
        <w:t>Frecciarossa</w:t>
      </w:r>
      <w:proofErr w:type="spellEnd"/>
      <w:r>
        <w:rPr>
          <w:rFonts w:ascii="Futura Md BT" w:hAnsi="Futura Md BT"/>
          <w:b/>
          <w:bCs/>
          <w:spacing w:val="-6"/>
        </w:rPr>
        <w:t xml:space="preserve"> arriva </w:t>
      </w:r>
      <w:r w:rsidR="00831B1C">
        <w:rPr>
          <w:rFonts w:ascii="Futura Md BT" w:hAnsi="Futura Md BT"/>
          <w:b/>
          <w:bCs/>
          <w:spacing w:val="-6"/>
        </w:rPr>
        <w:t xml:space="preserve">a </w:t>
      </w:r>
      <w:r w:rsidR="008C67D4">
        <w:rPr>
          <w:rFonts w:ascii="Futura Md BT" w:hAnsi="Futura Md BT"/>
          <w:b/>
          <w:bCs/>
          <w:spacing w:val="-6"/>
        </w:rPr>
        <w:t xml:space="preserve">Bardonecchia e </w:t>
      </w:r>
      <w:r>
        <w:rPr>
          <w:rFonts w:ascii="Futura Md BT" w:hAnsi="Futura Md BT"/>
          <w:b/>
          <w:bCs/>
          <w:spacing w:val="-6"/>
        </w:rPr>
        <w:t>Oulx</w:t>
      </w:r>
      <w:r w:rsidR="008C67D4">
        <w:rPr>
          <w:rFonts w:ascii="Futura Md BT" w:hAnsi="Futura Md BT"/>
          <w:b/>
          <w:bCs/>
          <w:spacing w:val="-6"/>
        </w:rPr>
        <w:t>, in montagna</w:t>
      </w:r>
      <w:r>
        <w:rPr>
          <w:rFonts w:ascii="Futura Md BT" w:hAnsi="Futura Md BT"/>
          <w:b/>
          <w:bCs/>
          <w:spacing w:val="-6"/>
        </w:rPr>
        <w:t xml:space="preserve"> nel week end da Napoli, Roma, Firenze, Bologna, Milano e Torino</w:t>
      </w:r>
    </w:p>
    <w:p w:rsidR="00EC147A" w:rsidRDefault="00EC147A" w:rsidP="00EC147A">
      <w:pPr>
        <w:jc w:val="both"/>
        <w:rPr>
          <w:rFonts w:ascii="Garamond" w:hAnsi="Garamond"/>
          <w:spacing w:val="-6"/>
        </w:rPr>
      </w:pPr>
      <w:r w:rsidRPr="000F6A58">
        <w:rPr>
          <w:rFonts w:ascii="Garamond" w:hAnsi="Garamond"/>
          <w:spacing w:val="-6"/>
        </w:rPr>
        <w:t xml:space="preserve">Due nuovi collegamenti </w:t>
      </w:r>
      <w:proofErr w:type="spellStart"/>
      <w:r w:rsidRPr="000F6A58">
        <w:rPr>
          <w:rFonts w:ascii="Garamond" w:hAnsi="Garamond"/>
          <w:i/>
          <w:iCs/>
          <w:spacing w:val="-6"/>
        </w:rPr>
        <w:t>Frecciarossa</w:t>
      </w:r>
      <w:proofErr w:type="spellEnd"/>
      <w:r w:rsidRPr="000F6A58">
        <w:rPr>
          <w:rFonts w:ascii="Garamond" w:hAnsi="Garamond"/>
          <w:spacing w:val="-6"/>
        </w:rPr>
        <w:t>, da Napoli, Roma, Firenze, Bologna, Reggio Emilia AV, Milano e Torino con Oulx e Bardonecchia grazie alle nuove fermate, il sabato e la domenica, dal 15</w:t>
      </w:r>
      <w:r w:rsidR="002C158E">
        <w:rPr>
          <w:rFonts w:ascii="Garamond" w:hAnsi="Garamond"/>
          <w:spacing w:val="-6"/>
        </w:rPr>
        <w:t xml:space="preserve"> dicembre al </w:t>
      </w:r>
      <w:r w:rsidRPr="000F6A58">
        <w:rPr>
          <w:rFonts w:ascii="Garamond" w:hAnsi="Garamond"/>
          <w:spacing w:val="-6"/>
        </w:rPr>
        <w:t>29</w:t>
      </w:r>
      <w:r w:rsidR="002C158E">
        <w:rPr>
          <w:rFonts w:ascii="Garamond" w:hAnsi="Garamond"/>
          <w:spacing w:val="-6"/>
        </w:rPr>
        <w:t xml:space="preserve"> marzo</w:t>
      </w:r>
      <w:r w:rsidRPr="000F6A58">
        <w:rPr>
          <w:rFonts w:ascii="Garamond" w:hAnsi="Garamond"/>
          <w:spacing w:val="-6"/>
        </w:rPr>
        <w:t xml:space="preserve">. In dettaglio il </w:t>
      </w:r>
      <w:proofErr w:type="spellStart"/>
      <w:r w:rsidRPr="000F6A58">
        <w:rPr>
          <w:rFonts w:ascii="Garamond" w:hAnsi="Garamond"/>
          <w:i/>
          <w:iCs/>
          <w:spacing w:val="-6"/>
        </w:rPr>
        <w:t>Frecciarossa</w:t>
      </w:r>
      <w:proofErr w:type="spellEnd"/>
      <w:r w:rsidRPr="000F6A58">
        <w:rPr>
          <w:rFonts w:ascii="Garamond" w:hAnsi="Garamond"/>
          <w:spacing w:val="-6"/>
        </w:rPr>
        <w:t xml:space="preserve"> 9348: parte da Napoli Centrale alle 6.00 con fermate intermedie a Roma Termini (a. 7.15 – p. 7.25), Roma Tiburtina (a. 7.32 – p. 7.35), Firenze Santa Maria Novella (a. 9.01 – p. 9.10), Bologna Centrale (a. 9.50 – p. 9.53), Reggio Emilia AV (a. 10.13 – p. 10.15), Milano Rogoredo (a. 10.55 – p. 10.57), Milano Porta Garibaldi (a. 11.12 – p. 11.15), Rho Fiera Milano (a. 11.27 – p. 11.29), Torino Porta Susa (a. 12.08 – p. 12.10), Oulx (a. 13.12 – p. 13.14) e arrivo a Bardonecchia alle 13.25.</w:t>
      </w:r>
      <w:r w:rsidRPr="000F6A58">
        <w:rPr>
          <w:rFonts w:ascii="Futura Md BT" w:hAnsi="Futura Md BT"/>
          <w:b/>
          <w:bCs/>
          <w:spacing w:val="-8"/>
        </w:rPr>
        <w:t xml:space="preserve"> </w:t>
      </w:r>
      <w:r w:rsidRPr="000F6A58">
        <w:rPr>
          <w:rFonts w:ascii="Garamond" w:hAnsi="Garamond"/>
          <w:spacing w:val="-6"/>
        </w:rPr>
        <w:t xml:space="preserve">Il </w:t>
      </w:r>
      <w:proofErr w:type="spellStart"/>
      <w:r w:rsidRPr="000F6A58">
        <w:rPr>
          <w:rFonts w:ascii="Garamond" w:hAnsi="Garamond"/>
          <w:i/>
          <w:iCs/>
          <w:spacing w:val="-6"/>
        </w:rPr>
        <w:t>Frecciarossa</w:t>
      </w:r>
      <w:proofErr w:type="spellEnd"/>
      <w:r w:rsidRPr="000F6A58">
        <w:rPr>
          <w:rFonts w:ascii="Garamond" w:hAnsi="Garamond"/>
          <w:spacing w:val="-6"/>
        </w:rPr>
        <w:t xml:space="preserve"> 9349 parte da Bardonecchia alle 14.40 con fermate intermedie a Oulx (a. 14.49 – p. 14.51), Torino Porta Susa (a. 15.48 – p. 15.50), Rho Fiera Milano (a. 16.31 – p. 16.33), Milano Porta Garibaldi (a. 16.45 – p. 16.48), Milano Rogoredo (a. 17.02 – p. 17.04), Reggio Emilia AV (a. 17.40 – p. 17.42), Bologna Centrale (a. 18.07 – p. 18.10), Firenze Santa Maria Novella (a. 18.50 – p. 18.59), Roma Tiburtina (a. 20.24 – p. 20.27), Roma Termini (a. 20.35 – p. 20.53), Napoli Afragola (a. 21.48 – p. 21.50) e arrivo a </w:t>
      </w:r>
      <w:r w:rsidR="00831B1C">
        <w:rPr>
          <w:rFonts w:ascii="Garamond" w:hAnsi="Garamond"/>
          <w:spacing w:val="-6"/>
        </w:rPr>
        <w:t>Napoli Centrale alle 22.03.</w:t>
      </w:r>
    </w:p>
    <w:p w:rsidR="00831B1C" w:rsidRPr="00831B1C" w:rsidRDefault="00831B1C" w:rsidP="00831B1C">
      <w:pPr>
        <w:jc w:val="both"/>
        <w:rPr>
          <w:rFonts w:ascii="Garamond" w:hAnsi="Garamond"/>
          <w:spacing w:val="-6"/>
        </w:rPr>
      </w:pPr>
      <w:r w:rsidRPr="00831B1C">
        <w:rPr>
          <w:rFonts w:ascii="Garamond" w:hAnsi="Garamond"/>
          <w:spacing w:val="-6"/>
        </w:rPr>
        <w:t xml:space="preserve">Ancora più frequenti e veloci i collegamenti </w:t>
      </w:r>
      <w:proofErr w:type="spellStart"/>
      <w:r w:rsidRPr="00831B1C">
        <w:rPr>
          <w:rFonts w:ascii="Garamond" w:hAnsi="Garamond"/>
          <w:i/>
          <w:spacing w:val="-6"/>
        </w:rPr>
        <w:t>Frecciarossa</w:t>
      </w:r>
      <w:proofErr w:type="spellEnd"/>
      <w:r w:rsidRPr="00831B1C">
        <w:rPr>
          <w:rFonts w:ascii="Garamond" w:hAnsi="Garamond"/>
          <w:spacing w:val="-6"/>
        </w:rPr>
        <w:t xml:space="preserve"> </w:t>
      </w:r>
      <w:r>
        <w:rPr>
          <w:rFonts w:ascii="Garamond" w:hAnsi="Garamond"/>
          <w:spacing w:val="-6"/>
        </w:rPr>
        <w:t>f</w:t>
      </w:r>
      <w:r w:rsidRPr="00831B1C">
        <w:rPr>
          <w:rFonts w:ascii="Garamond" w:hAnsi="Garamond"/>
          <w:spacing w:val="-6"/>
        </w:rPr>
        <w:t xml:space="preserve">ra Torino e Roma, grazie a 12 nuovi collegamenti tra le due città in 4h 20’. In totale, sono 38 al giorno i </w:t>
      </w:r>
      <w:proofErr w:type="spellStart"/>
      <w:r w:rsidRPr="00831B1C">
        <w:rPr>
          <w:rFonts w:ascii="Garamond" w:hAnsi="Garamond"/>
          <w:i/>
          <w:spacing w:val="-6"/>
        </w:rPr>
        <w:t>Frecciarossa</w:t>
      </w:r>
      <w:proofErr w:type="spellEnd"/>
      <w:r w:rsidRPr="00831B1C">
        <w:rPr>
          <w:rFonts w:ascii="Garamond" w:hAnsi="Garamond"/>
          <w:spacing w:val="-6"/>
        </w:rPr>
        <w:t xml:space="preserve"> che collegano la Capitale con il capoluogo piemontese, di cui 25 in sole 4h 20’ con fermate intermedie solamente a Mil</w:t>
      </w:r>
      <w:r>
        <w:rPr>
          <w:rFonts w:ascii="Garamond" w:hAnsi="Garamond"/>
          <w:spacing w:val="-6"/>
        </w:rPr>
        <w:t>ano Centrale ed a Rogoredo/Bologna.</w:t>
      </w:r>
      <w:r w:rsidR="00A576E9">
        <w:rPr>
          <w:rFonts w:ascii="Garamond" w:hAnsi="Garamond"/>
          <w:spacing w:val="-6"/>
        </w:rPr>
        <w:t xml:space="preserve"> </w:t>
      </w:r>
      <w:r w:rsidRPr="00831B1C">
        <w:rPr>
          <w:rFonts w:ascii="Garamond" w:hAnsi="Garamond"/>
          <w:spacing w:val="-6"/>
        </w:rPr>
        <w:t xml:space="preserve">Aumentano anche le possibilità di scelta </w:t>
      </w:r>
      <w:r>
        <w:rPr>
          <w:rFonts w:ascii="Garamond" w:hAnsi="Garamond"/>
          <w:spacing w:val="-6"/>
        </w:rPr>
        <w:t>f</w:t>
      </w:r>
      <w:r w:rsidRPr="00831B1C">
        <w:rPr>
          <w:rFonts w:ascii="Garamond" w:hAnsi="Garamond"/>
          <w:spacing w:val="-6"/>
        </w:rPr>
        <w:t xml:space="preserve">ra Torino e Napoli, con 12 nuovi collegamenti diretti che portano a 29 il totale dei </w:t>
      </w:r>
      <w:proofErr w:type="spellStart"/>
      <w:r w:rsidRPr="00831B1C">
        <w:rPr>
          <w:rFonts w:ascii="Garamond" w:hAnsi="Garamond"/>
          <w:i/>
          <w:spacing w:val="-6"/>
        </w:rPr>
        <w:t>Frecciarossa</w:t>
      </w:r>
      <w:proofErr w:type="spellEnd"/>
      <w:r w:rsidRPr="00831B1C">
        <w:rPr>
          <w:rFonts w:ascii="Garamond" w:hAnsi="Garamond"/>
          <w:spacing w:val="-6"/>
        </w:rPr>
        <w:t xml:space="preserve"> in servizio tra le due città. </w:t>
      </w:r>
    </w:p>
    <w:p w:rsidR="00831B1C" w:rsidRPr="00831B1C" w:rsidRDefault="00831B1C" w:rsidP="00EC147A">
      <w:pPr>
        <w:jc w:val="both"/>
        <w:rPr>
          <w:rFonts w:ascii="Garamond" w:hAnsi="Garamond"/>
          <w:spacing w:val="-6"/>
        </w:rPr>
      </w:pPr>
    </w:p>
    <w:p w:rsidR="00EC147A" w:rsidRPr="000F6A58" w:rsidRDefault="00EC147A" w:rsidP="00EC147A">
      <w:pPr>
        <w:jc w:val="both"/>
        <w:rPr>
          <w:rFonts w:ascii="Futura Md BT" w:hAnsi="Futura Md BT"/>
          <w:b/>
          <w:bCs/>
          <w:spacing w:val="-6"/>
        </w:rPr>
      </w:pPr>
      <w:r>
        <w:rPr>
          <w:rFonts w:ascii="Futura Md BT" w:hAnsi="Futura Md BT"/>
          <w:b/>
          <w:bCs/>
          <w:spacing w:val="-6"/>
        </w:rPr>
        <w:t xml:space="preserve">16 </w:t>
      </w:r>
      <w:r w:rsidRPr="008C67D4">
        <w:rPr>
          <w:rFonts w:ascii="Futura Md BT" w:hAnsi="Futura Md BT"/>
          <w:b/>
          <w:bCs/>
          <w:i/>
          <w:spacing w:val="-6"/>
        </w:rPr>
        <w:t>Frecce</w:t>
      </w:r>
      <w:r>
        <w:rPr>
          <w:rFonts w:ascii="Futura Md BT" w:hAnsi="Futura Md BT"/>
          <w:b/>
          <w:bCs/>
          <w:spacing w:val="-6"/>
        </w:rPr>
        <w:t xml:space="preserve"> nel cuore di Firenze da Verona, Bolzano, Tren</w:t>
      </w:r>
      <w:r w:rsidR="00A576E9">
        <w:rPr>
          <w:rFonts w:ascii="Futura Md BT" w:hAnsi="Futura Md BT"/>
          <w:b/>
          <w:bCs/>
          <w:spacing w:val="-6"/>
        </w:rPr>
        <w:t>to, Brescia, Bergamo e Vicenza</w:t>
      </w:r>
    </w:p>
    <w:p w:rsidR="00EC147A" w:rsidRDefault="00EC147A" w:rsidP="00EC147A">
      <w:pPr>
        <w:jc w:val="both"/>
        <w:rPr>
          <w:rFonts w:ascii="Futura Md BT" w:hAnsi="Futura Md BT"/>
          <w:b/>
          <w:bCs/>
          <w:spacing w:val="-8"/>
        </w:rPr>
      </w:pPr>
      <w:r>
        <w:rPr>
          <w:rFonts w:ascii="Garamond" w:hAnsi="Garamond"/>
          <w:spacing w:val="-6"/>
        </w:rPr>
        <w:t xml:space="preserve">Nuova fermata a Firenze Santa Maria Novella per 16 </w:t>
      </w:r>
      <w:r w:rsidRPr="002C158E">
        <w:rPr>
          <w:rFonts w:ascii="Garamond" w:hAnsi="Garamond"/>
          <w:i/>
          <w:spacing w:val="-6"/>
        </w:rPr>
        <w:t>Frecce</w:t>
      </w:r>
      <w:r>
        <w:rPr>
          <w:rFonts w:ascii="Garamond" w:hAnsi="Garamond"/>
          <w:spacing w:val="-6"/>
        </w:rPr>
        <w:t xml:space="preserve"> che collegano Roma a Verona, estendendo il loro percorso anche a Brescia, Bergamo, Trento, Bolzano, Vicenza. Da tutte queste città è quindi possibile raggiungere direttamente il centro di Firenze. Da Verona è infatti possibile raggiungere Firenze Santa Maria Novella in un’ora e 32 minuti. </w:t>
      </w:r>
    </w:p>
    <w:p w:rsidR="0024648A" w:rsidRDefault="0024648A" w:rsidP="00EC147A">
      <w:pPr>
        <w:jc w:val="both"/>
        <w:rPr>
          <w:rFonts w:ascii="Futura Md BT" w:hAnsi="Futura Md BT"/>
          <w:b/>
          <w:bCs/>
          <w:spacing w:val="-6"/>
        </w:rPr>
      </w:pPr>
    </w:p>
    <w:p w:rsidR="00EC147A" w:rsidRDefault="00EC147A" w:rsidP="00EC147A">
      <w:pPr>
        <w:jc w:val="both"/>
        <w:rPr>
          <w:rFonts w:ascii="Futura Md BT" w:hAnsi="Futura Md BT"/>
          <w:b/>
          <w:bCs/>
          <w:spacing w:val="-8"/>
        </w:rPr>
      </w:pPr>
      <w:r>
        <w:rPr>
          <w:rFonts w:ascii="Futura Md BT" w:hAnsi="Futura Md BT"/>
          <w:b/>
          <w:bCs/>
          <w:spacing w:val="-6"/>
        </w:rPr>
        <w:t xml:space="preserve">Due nuovi collegamenti diretti </w:t>
      </w:r>
      <w:proofErr w:type="spellStart"/>
      <w:r>
        <w:rPr>
          <w:rFonts w:ascii="Futura Md BT" w:hAnsi="Futura Md BT"/>
          <w:b/>
          <w:bCs/>
          <w:i/>
          <w:iCs/>
          <w:spacing w:val="-6"/>
        </w:rPr>
        <w:t>Frecciarossa</w:t>
      </w:r>
      <w:proofErr w:type="spellEnd"/>
      <w:r>
        <w:rPr>
          <w:rFonts w:ascii="Futura Md BT" w:hAnsi="Futura Md BT"/>
          <w:b/>
          <w:bCs/>
          <w:spacing w:val="-6"/>
        </w:rPr>
        <w:t xml:space="preserve"> Udine-Napoli </w:t>
      </w:r>
    </w:p>
    <w:p w:rsidR="00EC147A" w:rsidRPr="004D52FE" w:rsidRDefault="00EC147A" w:rsidP="00EC147A">
      <w:pPr>
        <w:jc w:val="both"/>
        <w:rPr>
          <w:rFonts w:ascii="Futura Md BT" w:hAnsi="Futura Md BT"/>
          <w:b/>
          <w:bCs/>
          <w:spacing w:val="-8"/>
        </w:rPr>
      </w:pPr>
      <w:r w:rsidRPr="004D52FE">
        <w:rPr>
          <w:rFonts w:ascii="Garamond" w:hAnsi="Garamond"/>
          <w:spacing w:val="-6"/>
        </w:rPr>
        <w:t xml:space="preserve">Nuovi collegamenti diretti </w:t>
      </w:r>
      <w:proofErr w:type="spellStart"/>
      <w:r w:rsidRPr="004D52FE">
        <w:rPr>
          <w:rFonts w:ascii="Garamond" w:hAnsi="Garamond"/>
          <w:i/>
          <w:iCs/>
          <w:spacing w:val="-6"/>
        </w:rPr>
        <w:t>Frecciarossa</w:t>
      </w:r>
      <w:proofErr w:type="spellEnd"/>
      <w:r w:rsidRPr="004D52FE">
        <w:rPr>
          <w:rFonts w:ascii="Garamond" w:hAnsi="Garamond"/>
          <w:spacing w:val="-6"/>
        </w:rPr>
        <w:t xml:space="preserve"> tra Udine e Napoli, senza cambiare treno. Il </w:t>
      </w:r>
      <w:proofErr w:type="spellStart"/>
      <w:r w:rsidRPr="004D52FE">
        <w:rPr>
          <w:rFonts w:ascii="Garamond" w:hAnsi="Garamond"/>
          <w:i/>
          <w:iCs/>
          <w:spacing w:val="-6"/>
        </w:rPr>
        <w:t>Frecciarossa</w:t>
      </w:r>
      <w:proofErr w:type="spellEnd"/>
      <w:r w:rsidR="002C158E">
        <w:rPr>
          <w:rFonts w:ascii="Garamond" w:hAnsi="Garamond"/>
          <w:spacing w:val="-6"/>
        </w:rPr>
        <w:t xml:space="preserve"> 9409 parte da Udine alle 6.</w:t>
      </w:r>
      <w:r w:rsidRPr="004D52FE">
        <w:rPr>
          <w:rFonts w:ascii="Garamond" w:hAnsi="Garamond"/>
          <w:spacing w:val="-6"/>
        </w:rPr>
        <w:t xml:space="preserve">47 con fermate intermedie a Pordenone (a. 7.19 – p. 7.21), Conegliano (a. 7.48 – p. 7.50), Treviso (a. 8.11 – p. 8.13) e arrivo a Napoli Centrale alle 14.08. Il </w:t>
      </w:r>
      <w:proofErr w:type="spellStart"/>
      <w:r w:rsidRPr="004D52FE">
        <w:rPr>
          <w:rFonts w:ascii="Garamond" w:hAnsi="Garamond"/>
          <w:i/>
          <w:iCs/>
          <w:spacing w:val="-6"/>
        </w:rPr>
        <w:t>Frecciarossa</w:t>
      </w:r>
      <w:proofErr w:type="spellEnd"/>
      <w:r w:rsidRPr="004D52FE">
        <w:rPr>
          <w:rFonts w:ascii="Garamond" w:hAnsi="Garamond"/>
          <w:spacing w:val="-6"/>
        </w:rPr>
        <w:t xml:space="preserve"> 9430 parte da Napoli Centrale alle 16.09 con fermate intermedie a Treviso (a. 21.54 – p. 21.56), Conegliano (a. 22.13 – p. 22.15), Pordenone (a. 22.34 – p. 22.36) e arrivo a Udine alle 23.05.</w:t>
      </w:r>
    </w:p>
    <w:p w:rsidR="00EC147A" w:rsidRPr="00831B1C" w:rsidRDefault="00EC147A" w:rsidP="00EC147A">
      <w:pPr>
        <w:rPr>
          <w:rFonts w:ascii="Garamond" w:hAnsi="Garamond"/>
          <w:spacing w:val="-6"/>
        </w:rPr>
      </w:pPr>
    </w:p>
    <w:p w:rsidR="00EC147A" w:rsidRDefault="00EC147A" w:rsidP="00EC147A">
      <w:pPr>
        <w:jc w:val="both"/>
        <w:rPr>
          <w:rFonts w:ascii="Futura Md BT" w:hAnsi="Futura Md BT"/>
          <w:b/>
          <w:bCs/>
          <w:spacing w:val="-6"/>
        </w:rPr>
      </w:pPr>
      <w:r>
        <w:rPr>
          <w:rFonts w:ascii="Futura Md BT" w:hAnsi="Futura Md BT"/>
          <w:b/>
          <w:bCs/>
          <w:spacing w:val="-6"/>
        </w:rPr>
        <w:t xml:space="preserve">Più comfort e velocità sulla linea Adriatica con i </w:t>
      </w:r>
      <w:proofErr w:type="spellStart"/>
      <w:r>
        <w:rPr>
          <w:rFonts w:ascii="Futura Md BT" w:hAnsi="Futura Md BT"/>
          <w:b/>
          <w:bCs/>
          <w:i/>
          <w:iCs/>
          <w:spacing w:val="-6"/>
        </w:rPr>
        <w:t>Frecciargento</w:t>
      </w:r>
      <w:proofErr w:type="spellEnd"/>
      <w:r>
        <w:rPr>
          <w:rFonts w:ascii="Futura Md BT" w:hAnsi="Futura Md BT"/>
          <w:b/>
          <w:bCs/>
          <w:spacing w:val="-6"/>
        </w:rPr>
        <w:t xml:space="preserve"> 700</w:t>
      </w:r>
    </w:p>
    <w:p w:rsidR="00EC147A" w:rsidRDefault="002C158E" w:rsidP="00EC147A">
      <w:pPr>
        <w:jc w:val="both"/>
        <w:rPr>
          <w:rFonts w:ascii="Garamond" w:hAnsi="Garamond"/>
        </w:rPr>
      </w:pPr>
      <w:r>
        <w:rPr>
          <w:rFonts w:ascii="Garamond" w:hAnsi="Garamond"/>
        </w:rPr>
        <w:t xml:space="preserve">Ogni giorno </w:t>
      </w:r>
      <w:r w:rsidR="00EC147A">
        <w:rPr>
          <w:rFonts w:ascii="Garamond" w:hAnsi="Garamond"/>
        </w:rPr>
        <w:t xml:space="preserve">14 </w:t>
      </w:r>
      <w:proofErr w:type="spellStart"/>
      <w:r w:rsidR="00EC147A">
        <w:rPr>
          <w:rFonts w:ascii="Garamond" w:hAnsi="Garamond"/>
          <w:i/>
          <w:iCs/>
        </w:rPr>
        <w:t>Frecciargento</w:t>
      </w:r>
      <w:proofErr w:type="spellEnd"/>
      <w:r w:rsidR="00EC147A">
        <w:rPr>
          <w:rFonts w:ascii="Garamond" w:hAnsi="Garamond"/>
        </w:rPr>
        <w:t xml:space="preserve"> sulla rotta</w:t>
      </w:r>
      <w:r>
        <w:rPr>
          <w:rFonts w:ascii="Garamond" w:hAnsi="Garamond"/>
        </w:rPr>
        <w:t xml:space="preserve"> Torino/Milano/Venezia – Adriatica</w:t>
      </w:r>
      <w:r w:rsidR="00EC147A">
        <w:rPr>
          <w:rFonts w:ascii="Garamond" w:hAnsi="Garamond"/>
        </w:rPr>
        <w:t xml:space="preserve">, </w:t>
      </w:r>
      <w:r>
        <w:rPr>
          <w:rFonts w:ascii="Garamond" w:hAnsi="Garamond"/>
        </w:rPr>
        <w:t>quattro</w:t>
      </w:r>
      <w:r w:rsidR="00EC147A">
        <w:rPr>
          <w:rFonts w:ascii="Garamond" w:hAnsi="Garamond"/>
        </w:rPr>
        <w:t xml:space="preserve"> in più rispetto ad oggi. Prosegue l’inserimento graduale dei nuovi </w:t>
      </w:r>
      <w:proofErr w:type="spellStart"/>
      <w:r w:rsidR="00EC147A">
        <w:rPr>
          <w:rFonts w:ascii="Garamond" w:hAnsi="Garamond"/>
          <w:i/>
          <w:iCs/>
        </w:rPr>
        <w:t>Frecciargento</w:t>
      </w:r>
      <w:proofErr w:type="spellEnd"/>
      <w:r w:rsidR="00EC147A">
        <w:rPr>
          <w:rFonts w:ascii="Garamond" w:hAnsi="Garamond"/>
        </w:rPr>
        <w:t xml:space="preserve"> ETR700 che sarà completata entro giugno 2020 portando così a 22 i </w:t>
      </w:r>
      <w:proofErr w:type="spellStart"/>
      <w:r w:rsidR="00EC147A">
        <w:rPr>
          <w:rFonts w:ascii="Garamond" w:hAnsi="Garamond"/>
          <w:i/>
          <w:iCs/>
        </w:rPr>
        <w:t>Frecciargento</w:t>
      </w:r>
      <w:proofErr w:type="spellEnd"/>
      <w:r w:rsidR="00EC147A">
        <w:rPr>
          <w:rFonts w:ascii="Garamond" w:hAnsi="Garamond"/>
        </w:rPr>
        <w:t xml:space="preserve"> in servizio tra Milano, Venezia e la costa Adriatica.</w:t>
      </w:r>
    </w:p>
    <w:p w:rsidR="00EC147A" w:rsidRDefault="002C158E" w:rsidP="00EC147A">
      <w:pPr>
        <w:jc w:val="both"/>
        <w:rPr>
          <w:rFonts w:ascii="Garamond" w:hAnsi="Garamond"/>
        </w:rPr>
      </w:pPr>
      <w:r>
        <w:rPr>
          <w:rFonts w:ascii="Garamond" w:hAnsi="Garamond"/>
        </w:rPr>
        <w:t>Grazie all</w:t>
      </w:r>
      <w:r w:rsidR="00EC147A">
        <w:rPr>
          <w:rFonts w:ascii="Garamond" w:hAnsi="Garamond"/>
        </w:rPr>
        <w:t xml:space="preserve">a linea Alta Velocità tra Bologna e Milano, i collegamenti </w:t>
      </w:r>
      <w:proofErr w:type="spellStart"/>
      <w:r w:rsidR="00EC147A">
        <w:rPr>
          <w:rFonts w:ascii="Garamond" w:hAnsi="Garamond"/>
          <w:i/>
          <w:iCs/>
        </w:rPr>
        <w:t>Frecciargento</w:t>
      </w:r>
      <w:proofErr w:type="spellEnd"/>
      <w:r w:rsidR="00EC147A">
        <w:rPr>
          <w:rFonts w:ascii="Garamond" w:hAnsi="Garamond"/>
        </w:rPr>
        <w:t xml:space="preserve"> avranno una velocizzazione fino a 30 minuti. Tra Pescara e Milano basteranno quattro ore e 39 minuti, tra Modena e Milano un’ora e 14 minuti e tra Parma e Milano 47 minuti.</w:t>
      </w:r>
    </w:p>
    <w:p w:rsidR="00EC147A" w:rsidRDefault="00EC147A" w:rsidP="00EC147A">
      <w:pPr>
        <w:jc w:val="both"/>
        <w:rPr>
          <w:rFonts w:ascii="Garamond" w:hAnsi="Garamond"/>
        </w:rPr>
      </w:pPr>
      <w:r>
        <w:rPr>
          <w:rFonts w:ascii="Garamond" w:hAnsi="Garamond"/>
        </w:rPr>
        <w:t xml:space="preserve">Confermati, infine, i sei </w:t>
      </w:r>
      <w:proofErr w:type="spellStart"/>
      <w:r>
        <w:rPr>
          <w:rFonts w:ascii="Garamond" w:hAnsi="Garamond"/>
          <w:i/>
          <w:iCs/>
        </w:rPr>
        <w:t>Frecciarossa</w:t>
      </w:r>
      <w:proofErr w:type="spellEnd"/>
      <w:r>
        <w:rPr>
          <w:rFonts w:ascii="Garamond" w:hAnsi="Garamond"/>
        </w:rPr>
        <w:t xml:space="preserve"> sulla rotta Adriatica: due tra Pescara e Milano, due tra Bari e Milano, due tra Torino, Milano e Lecce.</w:t>
      </w:r>
    </w:p>
    <w:p w:rsidR="00EC147A" w:rsidRPr="00831B1C" w:rsidRDefault="00EC147A" w:rsidP="00EC147A">
      <w:pPr>
        <w:jc w:val="both"/>
        <w:rPr>
          <w:rFonts w:ascii="Garamond" w:hAnsi="Garamond"/>
        </w:rPr>
      </w:pPr>
    </w:p>
    <w:p w:rsidR="00EC147A" w:rsidRDefault="00EC147A" w:rsidP="00EC147A">
      <w:pPr>
        <w:jc w:val="both"/>
        <w:rPr>
          <w:rFonts w:ascii="Futura Md BT" w:hAnsi="Futura Md BT"/>
          <w:b/>
          <w:bCs/>
          <w:spacing w:val="-6"/>
        </w:rPr>
      </w:pPr>
      <w:r w:rsidRPr="00831B1C">
        <w:rPr>
          <w:rFonts w:ascii="Futura Md BT" w:hAnsi="Futura Md BT"/>
          <w:b/>
          <w:bCs/>
          <w:spacing w:val="-20"/>
        </w:rPr>
        <w:t xml:space="preserve">Sei </w:t>
      </w:r>
      <w:r w:rsidRPr="00831B1C">
        <w:rPr>
          <w:rFonts w:ascii="Futura Md BT" w:hAnsi="Futura Md BT"/>
          <w:b/>
          <w:bCs/>
          <w:i/>
          <w:iCs/>
          <w:spacing w:val="-20"/>
        </w:rPr>
        <w:t>Frecce</w:t>
      </w:r>
      <w:r w:rsidRPr="00831B1C">
        <w:rPr>
          <w:rFonts w:ascii="Futura Md BT" w:hAnsi="Futura Md BT"/>
          <w:b/>
          <w:bCs/>
          <w:spacing w:val="-20"/>
        </w:rPr>
        <w:t xml:space="preserve"> connettono Fiumicino Aeroporto a Venezia, Padova, Bologna, Firenz</w:t>
      </w:r>
      <w:r>
        <w:rPr>
          <w:rFonts w:ascii="Futura Md BT" w:hAnsi="Futura Md BT"/>
          <w:b/>
          <w:bCs/>
          <w:spacing w:val="-20"/>
        </w:rPr>
        <w:t xml:space="preserve">e, Genova, La Spezia, Pisa e Roma; quattro </w:t>
      </w:r>
      <w:proofErr w:type="spellStart"/>
      <w:r>
        <w:rPr>
          <w:rFonts w:ascii="Futura Md BT" w:hAnsi="Futura Md BT"/>
          <w:b/>
          <w:bCs/>
          <w:i/>
          <w:iCs/>
          <w:spacing w:val="-20"/>
        </w:rPr>
        <w:t>Frecciarossa</w:t>
      </w:r>
      <w:proofErr w:type="spellEnd"/>
      <w:r>
        <w:rPr>
          <w:rFonts w:ascii="Futura Md BT" w:hAnsi="Futura Md BT"/>
          <w:b/>
          <w:bCs/>
          <w:spacing w:val="-20"/>
        </w:rPr>
        <w:t xml:space="preserve"> arrivano a Trieste </w:t>
      </w:r>
      <w:proofErr w:type="spellStart"/>
      <w:r>
        <w:rPr>
          <w:rFonts w:ascii="Futura Md BT" w:hAnsi="Futura Md BT"/>
          <w:b/>
          <w:bCs/>
          <w:spacing w:val="-20"/>
        </w:rPr>
        <w:t>Airport</w:t>
      </w:r>
      <w:proofErr w:type="spellEnd"/>
    </w:p>
    <w:p w:rsidR="00EC147A" w:rsidRDefault="00EC147A" w:rsidP="00EC147A">
      <w:pPr>
        <w:jc w:val="both"/>
        <w:rPr>
          <w:rFonts w:ascii="Garamond" w:hAnsi="Garamond"/>
        </w:rPr>
      </w:pPr>
      <w:r>
        <w:rPr>
          <w:rFonts w:ascii="Garamond" w:hAnsi="Garamond"/>
        </w:rPr>
        <w:t xml:space="preserve">Il nuovo orario 2020 di Trenitalia è fortemente incentrato anche sulle connessioni fra le porte di accesso del Paese: stazioni, aeroporti e porti. Quattro le corse giornaliere </w:t>
      </w:r>
      <w:proofErr w:type="spellStart"/>
      <w:r>
        <w:rPr>
          <w:rFonts w:ascii="Garamond" w:hAnsi="Garamond"/>
          <w:i/>
          <w:iCs/>
        </w:rPr>
        <w:t>Frecciarossa</w:t>
      </w:r>
      <w:proofErr w:type="spellEnd"/>
      <w:r>
        <w:rPr>
          <w:rFonts w:ascii="Garamond" w:hAnsi="Garamond"/>
          <w:i/>
          <w:iCs/>
        </w:rPr>
        <w:t xml:space="preserve"> e </w:t>
      </w:r>
      <w:proofErr w:type="spellStart"/>
      <w:r>
        <w:rPr>
          <w:rFonts w:ascii="Garamond" w:hAnsi="Garamond"/>
          <w:i/>
          <w:iCs/>
        </w:rPr>
        <w:t>Frecciargento</w:t>
      </w:r>
      <w:proofErr w:type="spellEnd"/>
      <w:r>
        <w:rPr>
          <w:rFonts w:ascii="Garamond" w:hAnsi="Garamond"/>
        </w:rPr>
        <w:t xml:space="preserve"> che connettono l’aeroporto internazionale </w:t>
      </w:r>
      <w:r>
        <w:rPr>
          <w:rFonts w:ascii="Garamond" w:hAnsi="Garamond"/>
          <w:i/>
          <w:iCs/>
        </w:rPr>
        <w:t>Leonardo da Vinci</w:t>
      </w:r>
      <w:r>
        <w:rPr>
          <w:rFonts w:ascii="Garamond" w:hAnsi="Garamond"/>
        </w:rPr>
        <w:t xml:space="preserve"> di Fiumicino con Firenze e Bologna, proseguendo verso Venezia (tre treni) o Milano e Torino (un treno).</w:t>
      </w:r>
    </w:p>
    <w:p w:rsidR="00EC147A" w:rsidRDefault="00EC147A" w:rsidP="00EC147A">
      <w:pPr>
        <w:jc w:val="both"/>
        <w:rPr>
          <w:rFonts w:ascii="Garamond" w:hAnsi="Garamond"/>
        </w:rPr>
      </w:pPr>
      <w:r>
        <w:rPr>
          <w:rFonts w:ascii="Garamond" w:hAnsi="Garamond"/>
        </w:rPr>
        <w:t>Da Firenze S</w:t>
      </w:r>
      <w:r w:rsidR="002C158E">
        <w:rPr>
          <w:rFonts w:ascii="Garamond" w:hAnsi="Garamond"/>
        </w:rPr>
        <w:t xml:space="preserve">anta </w:t>
      </w:r>
      <w:r>
        <w:rPr>
          <w:rFonts w:ascii="Garamond" w:hAnsi="Garamond"/>
        </w:rPr>
        <w:t>M</w:t>
      </w:r>
      <w:r w:rsidR="002C158E">
        <w:rPr>
          <w:rFonts w:ascii="Garamond" w:hAnsi="Garamond"/>
        </w:rPr>
        <w:t xml:space="preserve">aria </w:t>
      </w:r>
      <w:r>
        <w:rPr>
          <w:rFonts w:ascii="Garamond" w:hAnsi="Garamond"/>
        </w:rPr>
        <w:t>N</w:t>
      </w:r>
      <w:r w:rsidR="002C158E">
        <w:rPr>
          <w:rFonts w:ascii="Garamond" w:hAnsi="Garamond"/>
        </w:rPr>
        <w:t>ovella</w:t>
      </w:r>
      <w:r>
        <w:rPr>
          <w:rFonts w:ascii="Garamond" w:hAnsi="Garamond"/>
        </w:rPr>
        <w:t xml:space="preserve"> a Fiumicino Aeroporto in due ore e 19 minuti, da Bologna a Fiumicino Aeroporto in tre ore e sette minuti.</w:t>
      </w:r>
    </w:p>
    <w:p w:rsidR="00EC147A" w:rsidRDefault="00EC147A" w:rsidP="00EC147A">
      <w:pPr>
        <w:jc w:val="both"/>
        <w:rPr>
          <w:rFonts w:ascii="Garamond" w:hAnsi="Garamond"/>
          <w:spacing w:val="-6"/>
          <w:sz w:val="22"/>
          <w:szCs w:val="22"/>
        </w:rPr>
      </w:pPr>
      <w:r>
        <w:rPr>
          <w:rFonts w:ascii="Garamond" w:hAnsi="Garamond"/>
        </w:rPr>
        <w:t xml:space="preserve">Due collegamenti </w:t>
      </w:r>
      <w:proofErr w:type="spellStart"/>
      <w:r>
        <w:rPr>
          <w:rFonts w:ascii="Garamond" w:hAnsi="Garamond"/>
          <w:i/>
          <w:iCs/>
        </w:rPr>
        <w:t>Frecciargento</w:t>
      </w:r>
      <w:proofErr w:type="spellEnd"/>
      <w:r>
        <w:rPr>
          <w:rFonts w:ascii="Garamond" w:hAnsi="Garamond"/>
        </w:rPr>
        <w:t xml:space="preserve"> uniscono il Ponente ligure (Genova e La Spezia) e la Toscana (Pisa e Firenze) a Fiumicino Aeroporto e viceversa. In quattro ore e 29 minuti si può viaggiare in </w:t>
      </w:r>
      <w:proofErr w:type="spellStart"/>
      <w:r>
        <w:rPr>
          <w:rFonts w:ascii="Garamond" w:hAnsi="Garamond"/>
          <w:i/>
          <w:iCs/>
        </w:rPr>
        <w:t>Frecciargento</w:t>
      </w:r>
      <w:proofErr w:type="spellEnd"/>
      <w:r>
        <w:rPr>
          <w:rFonts w:ascii="Garamond" w:hAnsi="Garamond"/>
        </w:rPr>
        <w:t xml:space="preserve"> tra Genova Piazza Principe e Fiumicino Aeroporto. Tra Pisa Centrale e Fiumicino Aeroporto in due ore e 49 minuti e tra Firenze Campo di Marte e Fiumicino Aeroporto in solo un’ora e 56 minuti.</w:t>
      </w:r>
    </w:p>
    <w:p w:rsidR="00EC147A" w:rsidRDefault="00EC147A" w:rsidP="00EC147A">
      <w:pPr>
        <w:jc w:val="both"/>
        <w:rPr>
          <w:rFonts w:ascii="Garamond" w:hAnsi="Garamond"/>
          <w:strike/>
        </w:rPr>
      </w:pPr>
      <w:r>
        <w:rPr>
          <w:rFonts w:ascii="Garamond" w:hAnsi="Garamond"/>
        </w:rPr>
        <w:t>Per potenziare la connessione del sistema aeroportuale italiano con quello alta velocità sono</w:t>
      </w:r>
      <w:r w:rsidR="00831B1C">
        <w:rPr>
          <w:rFonts w:ascii="Garamond" w:hAnsi="Garamond"/>
        </w:rPr>
        <w:t xml:space="preserve"> 8</w:t>
      </w:r>
      <w:r>
        <w:rPr>
          <w:rFonts w:ascii="Garamond" w:hAnsi="Garamond"/>
        </w:rPr>
        <w:t xml:space="preserve"> i </w:t>
      </w:r>
      <w:proofErr w:type="spellStart"/>
      <w:r>
        <w:rPr>
          <w:rFonts w:ascii="Garamond" w:hAnsi="Garamond"/>
          <w:i/>
          <w:iCs/>
        </w:rPr>
        <w:t>Frecciarossa</w:t>
      </w:r>
      <w:proofErr w:type="spellEnd"/>
      <w:r>
        <w:rPr>
          <w:rFonts w:ascii="Garamond" w:hAnsi="Garamond"/>
        </w:rPr>
        <w:t xml:space="preserve"> della rotta Torino </w:t>
      </w:r>
      <w:r w:rsidR="00831B1C">
        <w:rPr>
          <w:rFonts w:ascii="Garamond" w:hAnsi="Garamond"/>
        </w:rPr>
        <w:t xml:space="preserve">– Milano e due i </w:t>
      </w:r>
      <w:proofErr w:type="spellStart"/>
      <w:r w:rsidR="00831B1C">
        <w:rPr>
          <w:rFonts w:ascii="Garamond" w:hAnsi="Garamond"/>
          <w:i/>
        </w:rPr>
        <w:t>Frecciargento</w:t>
      </w:r>
      <w:proofErr w:type="spellEnd"/>
      <w:r w:rsidR="00831B1C">
        <w:rPr>
          <w:rFonts w:ascii="Garamond" w:hAnsi="Garamond"/>
          <w:i/>
        </w:rPr>
        <w:t xml:space="preserve"> </w:t>
      </w:r>
      <w:r w:rsidR="00831B1C">
        <w:rPr>
          <w:rFonts w:ascii="Garamond" w:hAnsi="Garamond"/>
        </w:rPr>
        <w:t xml:space="preserve">della rotta Roma – Trieste </w:t>
      </w:r>
      <w:r>
        <w:rPr>
          <w:rFonts w:ascii="Garamond" w:hAnsi="Garamond"/>
        </w:rPr>
        <w:t xml:space="preserve">che fermano nella stazione di </w:t>
      </w:r>
      <w:r w:rsidRPr="00831B1C">
        <w:rPr>
          <w:rFonts w:ascii="Garamond" w:hAnsi="Garamond"/>
          <w:i/>
        </w:rPr>
        <w:t xml:space="preserve">Trieste </w:t>
      </w:r>
      <w:proofErr w:type="spellStart"/>
      <w:r w:rsidRPr="00831B1C">
        <w:rPr>
          <w:rFonts w:ascii="Garamond" w:hAnsi="Garamond"/>
          <w:i/>
        </w:rPr>
        <w:t>Airport</w:t>
      </w:r>
      <w:proofErr w:type="spellEnd"/>
      <w:r>
        <w:rPr>
          <w:rFonts w:ascii="Garamond" w:hAnsi="Garamond"/>
        </w:rPr>
        <w:t>.</w:t>
      </w:r>
    </w:p>
    <w:p w:rsidR="00EC147A" w:rsidRDefault="00EC147A" w:rsidP="00EC147A">
      <w:pPr>
        <w:jc w:val="both"/>
        <w:rPr>
          <w:rFonts w:ascii="Garamond" w:hAnsi="Garamond"/>
          <w:spacing w:val="-6"/>
          <w:sz w:val="16"/>
          <w:szCs w:val="16"/>
        </w:rPr>
      </w:pPr>
    </w:p>
    <w:p w:rsidR="008C67D4" w:rsidRDefault="008C67D4" w:rsidP="008C67D4">
      <w:pPr>
        <w:jc w:val="both"/>
        <w:rPr>
          <w:rFonts w:ascii="Futura Md BT" w:hAnsi="Futura Md BT"/>
          <w:b/>
          <w:bCs/>
          <w:spacing w:val="-8"/>
        </w:rPr>
      </w:pPr>
      <w:proofErr w:type="spellStart"/>
      <w:r w:rsidRPr="008C67D4">
        <w:rPr>
          <w:rFonts w:ascii="Futura Md BT" w:hAnsi="Futura Md BT"/>
          <w:b/>
          <w:bCs/>
          <w:i/>
          <w:spacing w:val="-6"/>
        </w:rPr>
        <w:t>Frecciarossa</w:t>
      </w:r>
      <w:proofErr w:type="spellEnd"/>
      <w:r>
        <w:rPr>
          <w:rFonts w:ascii="Futura Md BT" w:hAnsi="Futura Md BT"/>
          <w:b/>
          <w:bCs/>
          <w:spacing w:val="-6"/>
        </w:rPr>
        <w:t xml:space="preserve"> da Perugia a Milano, dritti al cuore della città: </w:t>
      </w:r>
      <w:r w:rsidR="002C158E">
        <w:rPr>
          <w:rFonts w:ascii="Futura Md BT" w:hAnsi="Futura Md BT"/>
          <w:b/>
          <w:bCs/>
          <w:spacing w:val="-6"/>
        </w:rPr>
        <w:t xml:space="preserve">con fermata a Milano Rogoredo e </w:t>
      </w:r>
      <w:r w:rsidR="00831B1C">
        <w:rPr>
          <w:rFonts w:ascii="Futura Md BT" w:hAnsi="Futura Md BT"/>
          <w:b/>
          <w:bCs/>
          <w:spacing w:val="-6"/>
        </w:rPr>
        <w:t xml:space="preserve">arrivo a </w:t>
      </w:r>
      <w:r w:rsidR="002C158E">
        <w:rPr>
          <w:rFonts w:ascii="Futura Md BT" w:hAnsi="Futura Md BT"/>
          <w:b/>
          <w:bCs/>
          <w:spacing w:val="-6"/>
        </w:rPr>
        <w:t xml:space="preserve">Porta </w:t>
      </w:r>
      <w:r>
        <w:rPr>
          <w:rFonts w:ascii="Futura Md BT" w:hAnsi="Futura Md BT"/>
          <w:b/>
          <w:bCs/>
          <w:spacing w:val="-6"/>
        </w:rPr>
        <w:t>Garibaldi</w:t>
      </w:r>
    </w:p>
    <w:p w:rsidR="008C67D4" w:rsidRPr="004D52FE" w:rsidRDefault="008C67D4" w:rsidP="008C67D4">
      <w:pPr>
        <w:jc w:val="both"/>
        <w:rPr>
          <w:rFonts w:ascii="Garamond" w:hAnsi="Garamond"/>
          <w:spacing w:val="-6"/>
        </w:rPr>
      </w:pPr>
      <w:r>
        <w:rPr>
          <w:rFonts w:ascii="Garamond" w:hAnsi="Garamond"/>
          <w:spacing w:val="-6"/>
        </w:rPr>
        <w:lastRenderedPageBreak/>
        <w:t xml:space="preserve">Orari e fermate rimodulate per la coppia di </w:t>
      </w:r>
      <w:proofErr w:type="spellStart"/>
      <w:r>
        <w:rPr>
          <w:rFonts w:ascii="Garamond" w:hAnsi="Garamond"/>
          <w:i/>
          <w:iCs/>
          <w:spacing w:val="-6"/>
        </w:rPr>
        <w:t>Frecciarossa</w:t>
      </w:r>
      <w:proofErr w:type="spellEnd"/>
      <w:r>
        <w:rPr>
          <w:rFonts w:ascii="Garamond" w:hAnsi="Garamond"/>
          <w:spacing w:val="-6"/>
        </w:rPr>
        <w:t xml:space="preserve"> da Perugia a Milano con nuova fermata a Milano Porta Garibaldi e Milano Rogoredo. Un nuovo colleg</w:t>
      </w:r>
      <w:r w:rsidR="00831B1C">
        <w:rPr>
          <w:rFonts w:ascii="Garamond" w:hAnsi="Garamond"/>
          <w:spacing w:val="-6"/>
        </w:rPr>
        <w:t>amento diretto tra Torino</w:t>
      </w:r>
      <w:r>
        <w:rPr>
          <w:rFonts w:ascii="Garamond" w:hAnsi="Garamond"/>
          <w:spacing w:val="-6"/>
        </w:rPr>
        <w:t xml:space="preserve"> e Perugia.</w:t>
      </w:r>
    </w:p>
    <w:p w:rsidR="008C67D4" w:rsidRDefault="008C67D4" w:rsidP="008C67D4">
      <w:pPr>
        <w:jc w:val="both"/>
        <w:rPr>
          <w:rFonts w:ascii="Garamond" w:hAnsi="Garamond"/>
          <w:b/>
          <w:bCs/>
          <w:spacing w:val="-8"/>
        </w:rPr>
      </w:pPr>
      <w:r>
        <w:rPr>
          <w:rFonts w:ascii="Garamond" w:hAnsi="Garamond"/>
          <w:spacing w:val="-6"/>
        </w:rPr>
        <w:t xml:space="preserve">Di seguito gli orari, </w:t>
      </w:r>
      <w:proofErr w:type="spellStart"/>
      <w:r>
        <w:rPr>
          <w:rFonts w:ascii="Garamond" w:hAnsi="Garamond"/>
          <w:i/>
          <w:iCs/>
          <w:spacing w:val="-6"/>
        </w:rPr>
        <w:t>Frecciarossa</w:t>
      </w:r>
      <w:proofErr w:type="spellEnd"/>
      <w:r>
        <w:rPr>
          <w:rFonts w:ascii="Garamond" w:hAnsi="Garamond"/>
          <w:spacing w:val="-6"/>
        </w:rPr>
        <w:t xml:space="preserve"> 9300: partenza da Perugia alle 5.30 con fermate intermedie a Arezzo (a. 6.23 – p. 6.25), Firenze Santa Maria Novella (a. 7.01 – p. 7.10), Bologna Centrale (a. 7.50 – p. 7.53), Reggio Emilia AV (a. 8.13 – p. 8.15), Milano Rogoredo (a. 8.54 – p. 8. 56), Milano Porta Garibaldi (a. 9.12 – p. 9.15), Milano Rho Fiera (a. 9.27 – p. 9. 29), Torino Porta Susa (a. 10.08 – p. 10. 10)  Torino Porta Nuova arrivo 10.20.</w:t>
      </w:r>
      <w:r>
        <w:rPr>
          <w:rFonts w:ascii="Garamond" w:hAnsi="Garamond"/>
          <w:b/>
          <w:bCs/>
          <w:spacing w:val="-8"/>
        </w:rPr>
        <w:t xml:space="preserve"> </w:t>
      </w:r>
      <w:proofErr w:type="spellStart"/>
      <w:r>
        <w:rPr>
          <w:rFonts w:ascii="Garamond" w:hAnsi="Garamond"/>
          <w:i/>
          <w:iCs/>
          <w:spacing w:val="-8"/>
        </w:rPr>
        <w:t>Frecciarossa</w:t>
      </w:r>
      <w:proofErr w:type="spellEnd"/>
      <w:r>
        <w:rPr>
          <w:rFonts w:ascii="Garamond" w:hAnsi="Garamond"/>
          <w:b/>
          <w:bCs/>
          <w:spacing w:val="-8"/>
        </w:rPr>
        <w:t xml:space="preserve"> </w:t>
      </w:r>
      <w:r>
        <w:rPr>
          <w:rFonts w:ascii="Garamond" w:hAnsi="Garamond"/>
          <w:spacing w:val="-6"/>
        </w:rPr>
        <w:t>9329: partenza da Torino Porta Nuova alle 17:40 con fermate intermedie a Torino Porta Susa (a. 17.48 – p. 17.50), Milano Rho Fiera (a. 18.31 – p. 18.33), Milano Porta Garibaldi (a. 18.45 – p. 18. 48), Milano Rogoredo (a. 19.02 – p. 19.04), Reggio Emilia AV (a. 19.40 – p. 19. 42), Bologna Centrale (a. 20.07 – p. 20.10), Firenze Santa Maria Novella (a. 20.50 – p. 20.59), Arezzo (a. 21.31 – p. 21. 33) e arrivo a Perugia alle 22.25</w:t>
      </w:r>
      <w:r w:rsidR="002C158E">
        <w:rPr>
          <w:rFonts w:ascii="Garamond" w:hAnsi="Garamond"/>
          <w:spacing w:val="-6"/>
        </w:rPr>
        <w:t>.</w:t>
      </w:r>
    </w:p>
    <w:p w:rsidR="008C67D4" w:rsidRDefault="008C67D4" w:rsidP="00EC147A">
      <w:pPr>
        <w:jc w:val="both"/>
        <w:rPr>
          <w:rFonts w:ascii="Futura Md BT" w:hAnsi="Futura Md BT"/>
          <w:b/>
          <w:bCs/>
          <w:spacing w:val="-10"/>
        </w:rPr>
      </w:pPr>
    </w:p>
    <w:p w:rsidR="00EC147A" w:rsidRPr="004D52FE" w:rsidRDefault="00831B1C" w:rsidP="00EC147A">
      <w:pPr>
        <w:jc w:val="both"/>
        <w:rPr>
          <w:rFonts w:ascii="Futura Md BT" w:hAnsi="Futura Md BT"/>
          <w:b/>
          <w:bCs/>
          <w:spacing w:val="-10"/>
        </w:rPr>
      </w:pPr>
      <w:r>
        <w:rPr>
          <w:rFonts w:ascii="Futura Md BT" w:hAnsi="Futura Md BT"/>
          <w:b/>
          <w:bCs/>
          <w:spacing w:val="-10"/>
        </w:rPr>
        <w:t>Quattro</w:t>
      </w:r>
      <w:r w:rsidR="00EC147A" w:rsidRPr="004D52FE">
        <w:rPr>
          <w:rFonts w:ascii="Futura Md BT" w:hAnsi="Futura Md BT"/>
          <w:b/>
          <w:bCs/>
          <w:spacing w:val="-10"/>
        </w:rPr>
        <w:t xml:space="preserve"> </w:t>
      </w:r>
      <w:proofErr w:type="spellStart"/>
      <w:r w:rsidR="00EC147A" w:rsidRPr="004D52FE">
        <w:rPr>
          <w:rFonts w:ascii="Futura Md BT" w:hAnsi="Futura Md BT"/>
          <w:b/>
          <w:bCs/>
          <w:i/>
          <w:iCs/>
          <w:spacing w:val="-10"/>
        </w:rPr>
        <w:t>Frecciargento</w:t>
      </w:r>
      <w:proofErr w:type="spellEnd"/>
      <w:r w:rsidR="00EC147A" w:rsidRPr="004D52FE">
        <w:rPr>
          <w:rFonts w:ascii="Futura Md BT" w:hAnsi="Futura Md BT"/>
          <w:b/>
          <w:bCs/>
          <w:spacing w:val="-10"/>
        </w:rPr>
        <w:t xml:space="preserve"> connettono Roma e il resto d’Italia a Calabria e Sicilia Due nuovi </w:t>
      </w:r>
      <w:proofErr w:type="spellStart"/>
      <w:r w:rsidR="00EC147A" w:rsidRPr="004D52FE">
        <w:rPr>
          <w:rFonts w:ascii="Futura Md BT" w:hAnsi="Futura Md BT"/>
          <w:b/>
          <w:bCs/>
          <w:i/>
          <w:iCs/>
          <w:spacing w:val="-10"/>
        </w:rPr>
        <w:t>Frecciargento</w:t>
      </w:r>
      <w:proofErr w:type="spellEnd"/>
      <w:r w:rsidR="00EC147A" w:rsidRPr="004D52FE">
        <w:rPr>
          <w:rFonts w:ascii="Futura Md BT" w:hAnsi="Futura Md BT"/>
          <w:b/>
          <w:bCs/>
          <w:spacing w:val="-10"/>
        </w:rPr>
        <w:t xml:space="preserve"> diretti Venezia/Padova - Reggio Calabria in arrivo dal 2020 </w:t>
      </w:r>
    </w:p>
    <w:p w:rsidR="00EC147A" w:rsidRPr="004D52FE" w:rsidRDefault="00EC147A" w:rsidP="00EC147A">
      <w:pPr>
        <w:jc w:val="both"/>
        <w:rPr>
          <w:rFonts w:ascii="Garamond" w:hAnsi="Garamond"/>
          <w:sz w:val="22"/>
          <w:szCs w:val="22"/>
        </w:rPr>
      </w:pPr>
      <w:r w:rsidRPr="004D52FE">
        <w:rPr>
          <w:rFonts w:ascii="Garamond" w:hAnsi="Garamond"/>
        </w:rPr>
        <w:t xml:space="preserve">Sono 49 i </w:t>
      </w:r>
      <w:proofErr w:type="spellStart"/>
      <w:r w:rsidRPr="004D52FE">
        <w:rPr>
          <w:rFonts w:ascii="Garamond" w:hAnsi="Garamond"/>
          <w:i/>
          <w:iCs/>
        </w:rPr>
        <w:t>Frecciargento</w:t>
      </w:r>
      <w:proofErr w:type="spellEnd"/>
      <w:r w:rsidRPr="004D52FE">
        <w:rPr>
          <w:rFonts w:ascii="Garamond" w:hAnsi="Garamond"/>
        </w:rPr>
        <w:t xml:space="preserve"> al giorno che collegano la Capitale con alcune delle principali città del Nord e del Sud Italia. </w:t>
      </w:r>
    </w:p>
    <w:p w:rsidR="00EC147A" w:rsidRPr="004D52FE" w:rsidRDefault="00EC147A" w:rsidP="00EC147A">
      <w:pPr>
        <w:jc w:val="both"/>
        <w:rPr>
          <w:rFonts w:ascii="Garamond" w:hAnsi="Garamond"/>
        </w:rPr>
      </w:pPr>
      <w:r w:rsidRPr="004D52FE">
        <w:rPr>
          <w:rFonts w:ascii="Garamond" w:hAnsi="Garamond"/>
        </w:rPr>
        <w:t xml:space="preserve">Le </w:t>
      </w:r>
      <w:r w:rsidRPr="004D52FE">
        <w:rPr>
          <w:rFonts w:ascii="Garamond" w:hAnsi="Garamond"/>
          <w:i/>
          <w:iCs/>
        </w:rPr>
        <w:t>Frecce</w:t>
      </w:r>
      <w:r w:rsidRPr="004D52FE">
        <w:rPr>
          <w:rFonts w:ascii="Garamond" w:hAnsi="Garamond"/>
        </w:rPr>
        <w:t xml:space="preserve"> Reggio Calabria</w:t>
      </w:r>
      <w:r w:rsidR="00DB6544">
        <w:rPr>
          <w:rFonts w:ascii="Garamond" w:hAnsi="Garamond"/>
        </w:rPr>
        <w:t>/Villa San Giovanni</w:t>
      </w:r>
      <w:r w:rsidRPr="004D52FE">
        <w:rPr>
          <w:rFonts w:ascii="Garamond" w:hAnsi="Garamond"/>
        </w:rPr>
        <w:t xml:space="preserve"> – Roma sono in connessione anche con la Sicilia grazie ai collegamenti Blu Jet, la società di Rete Ferroviaria Italiana (Gruppo FS Italiane) che svolge il servizio di traghettamento con navi veloci tra Villa San Giovanni e Messina. Roma e Messina sono collegate in cinque ore e 12 minuti con la soluzione </w:t>
      </w:r>
      <w:r w:rsidRPr="004D52FE">
        <w:rPr>
          <w:rFonts w:ascii="Garamond" w:hAnsi="Garamond"/>
          <w:i/>
          <w:iCs/>
        </w:rPr>
        <w:t>Freccia</w:t>
      </w:r>
      <w:r w:rsidRPr="004D52FE">
        <w:rPr>
          <w:rFonts w:ascii="Garamond" w:hAnsi="Garamond"/>
        </w:rPr>
        <w:t xml:space="preserve"> più nave. </w:t>
      </w:r>
    </w:p>
    <w:p w:rsidR="00EC147A" w:rsidRPr="004D52FE" w:rsidRDefault="00EC147A" w:rsidP="00EC147A">
      <w:pPr>
        <w:jc w:val="both"/>
        <w:rPr>
          <w:rFonts w:ascii="Garamond" w:hAnsi="Garamond"/>
          <w:sz w:val="22"/>
          <w:szCs w:val="22"/>
        </w:rPr>
      </w:pPr>
      <w:r w:rsidRPr="004D52FE">
        <w:rPr>
          <w:rFonts w:ascii="Garamond" w:hAnsi="Garamond"/>
        </w:rPr>
        <w:t xml:space="preserve">Confermati i 10 collegamenti </w:t>
      </w:r>
      <w:proofErr w:type="spellStart"/>
      <w:r w:rsidRPr="004D52FE">
        <w:rPr>
          <w:rFonts w:ascii="Garamond" w:hAnsi="Garamond"/>
          <w:i/>
          <w:iCs/>
        </w:rPr>
        <w:t>Frecciargento</w:t>
      </w:r>
      <w:proofErr w:type="spellEnd"/>
      <w:r w:rsidRPr="004D52FE">
        <w:rPr>
          <w:rFonts w:ascii="Garamond" w:hAnsi="Garamond"/>
        </w:rPr>
        <w:t xml:space="preserve"> tra Roma e Bari, di cui due diretti senza fermate intermedie: da Roma verso Bari (venerdì e domenica) e da Bari in direzione Roma (sabato e lunedì). Questo collegamento </w:t>
      </w:r>
      <w:proofErr w:type="spellStart"/>
      <w:r w:rsidRPr="004D52FE">
        <w:rPr>
          <w:rFonts w:ascii="Garamond" w:hAnsi="Garamond"/>
          <w:i/>
        </w:rPr>
        <w:t>Frecciargento</w:t>
      </w:r>
      <w:proofErr w:type="spellEnd"/>
      <w:r w:rsidRPr="004D52FE">
        <w:rPr>
          <w:rFonts w:ascii="Garamond" w:hAnsi="Garamond"/>
        </w:rPr>
        <w:t xml:space="preserve"> verrà prolungato verso Lecce nella giornata di venerdì (da Lecce il sabato), estendendo così i benefici del collegamento veloce per gli spostamenti del week end da e per Lecce.</w:t>
      </w:r>
    </w:p>
    <w:p w:rsidR="00EC147A" w:rsidRPr="004D52FE" w:rsidRDefault="00EC147A" w:rsidP="00EC147A">
      <w:pPr>
        <w:jc w:val="both"/>
        <w:rPr>
          <w:rFonts w:ascii="Garamond" w:hAnsi="Garamond"/>
        </w:rPr>
      </w:pPr>
      <w:r w:rsidRPr="004D52FE">
        <w:rPr>
          <w:rFonts w:ascii="Garamond" w:hAnsi="Garamond"/>
        </w:rPr>
        <w:t>Due nuovi collegamenti diretti da Venezia e Padova a Reggio Calabria sono previsti dal 2020 con fermate intermedie a Venezia Mestre, Padova, Bologna Centrale, Firenze, Roma, Salerno, Paola, Lamezia Terme, Rosarno e Villa San Giovanni.</w:t>
      </w:r>
    </w:p>
    <w:p w:rsidR="00EC147A" w:rsidRDefault="00EC147A" w:rsidP="00EC147A">
      <w:pPr>
        <w:jc w:val="both"/>
        <w:rPr>
          <w:rFonts w:ascii="Garamond" w:hAnsi="Garamond"/>
          <w:spacing w:val="-6"/>
          <w:sz w:val="16"/>
          <w:szCs w:val="16"/>
        </w:rPr>
      </w:pPr>
    </w:p>
    <w:p w:rsidR="00EC147A" w:rsidRDefault="00EC147A" w:rsidP="00EC147A">
      <w:pPr>
        <w:jc w:val="both"/>
        <w:rPr>
          <w:rFonts w:ascii="Arial" w:hAnsi="Arial" w:cs="Arial"/>
          <w:b/>
          <w:bCs/>
          <w:sz w:val="20"/>
          <w:szCs w:val="20"/>
        </w:rPr>
      </w:pPr>
      <w:proofErr w:type="spellStart"/>
      <w:r>
        <w:rPr>
          <w:rFonts w:ascii="Futura Md BT" w:hAnsi="Futura Md BT"/>
          <w:b/>
          <w:bCs/>
          <w:i/>
          <w:iCs/>
          <w:spacing w:val="-6"/>
        </w:rPr>
        <w:t>Frecciabianca</w:t>
      </w:r>
      <w:proofErr w:type="spellEnd"/>
      <w:r>
        <w:rPr>
          <w:rFonts w:ascii="Futura Md BT" w:hAnsi="Futura Md BT"/>
          <w:b/>
          <w:bCs/>
          <w:spacing w:val="-6"/>
        </w:rPr>
        <w:t>: fermate e orari a misura di viaggiatore</w:t>
      </w:r>
    </w:p>
    <w:p w:rsidR="00EC147A" w:rsidRDefault="00EC147A" w:rsidP="00EC147A">
      <w:pPr>
        <w:jc w:val="both"/>
        <w:rPr>
          <w:rFonts w:ascii="Garamond" w:hAnsi="Garamond" w:cs="Calibri"/>
          <w:sz w:val="22"/>
          <w:szCs w:val="22"/>
        </w:rPr>
      </w:pPr>
      <w:r>
        <w:rPr>
          <w:rFonts w:ascii="Garamond" w:hAnsi="Garamond"/>
        </w:rPr>
        <w:t xml:space="preserve">Ventisei </w:t>
      </w:r>
      <w:proofErr w:type="spellStart"/>
      <w:r>
        <w:rPr>
          <w:rFonts w:ascii="Garamond" w:hAnsi="Garamond"/>
          <w:i/>
          <w:iCs/>
        </w:rPr>
        <w:t>Frecciabianca</w:t>
      </w:r>
      <w:proofErr w:type="spellEnd"/>
      <w:r>
        <w:rPr>
          <w:rFonts w:ascii="Garamond" w:hAnsi="Garamond"/>
          <w:i/>
          <w:iCs/>
        </w:rPr>
        <w:t xml:space="preserve"> </w:t>
      </w:r>
      <w:r>
        <w:rPr>
          <w:rFonts w:ascii="Garamond" w:hAnsi="Garamond"/>
        </w:rPr>
        <w:t xml:space="preserve">completano il </w:t>
      </w:r>
      <w:r>
        <w:rPr>
          <w:rFonts w:ascii="Garamond" w:hAnsi="Garamond"/>
          <w:i/>
          <w:iCs/>
        </w:rPr>
        <w:t>network</w:t>
      </w:r>
      <w:r>
        <w:rPr>
          <w:rFonts w:ascii="Garamond" w:hAnsi="Garamond"/>
        </w:rPr>
        <w:t xml:space="preserve"> delle </w:t>
      </w:r>
      <w:r>
        <w:rPr>
          <w:rFonts w:ascii="Garamond" w:hAnsi="Garamond"/>
          <w:i/>
          <w:iCs/>
        </w:rPr>
        <w:t>Frecce</w:t>
      </w:r>
      <w:r>
        <w:rPr>
          <w:rFonts w:ascii="Garamond" w:hAnsi="Garamond"/>
        </w:rPr>
        <w:t xml:space="preserve">: 12 treni collegano Roma con Genova sulla rotta Tirrenica Nord, quattro </w:t>
      </w:r>
      <w:proofErr w:type="spellStart"/>
      <w:r>
        <w:rPr>
          <w:rFonts w:ascii="Garamond" w:hAnsi="Garamond"/>
          <w:i/>
          <w:iCs/>
        </w:rPr>
        <w:t>Frecciabianca</w:t>
      </w:r>
      <w:proofErr w:type="spellEnd"/>
      <w:r>
        <w:rPr>
          <w:rFonts w:ascii="Garamond" w:hAnsi="Garamond"/>
        </w:rPr>
        <w:t xml:space="preserve"> che uniscono Roma alla Calabria, due </w:t>
      </w:r>
      <w:proofErr w:type="spellStart"/>
      <w:r>
        <w:rPr>
          <w:rFonts w:ascii="Garamond" w:hAnsi="Garamond"/>
          <w:i/>
          <w:iCs/>
        </w:rPr>
        <w:t>Frecciabianca</w:t>
      </w:r>
      <w:proofErr w:type="spellEnd"/>
      <w:r>
        <w:rPr>
          <w:rFonts w:ascii="Garamond" w:hAnsi="Garamond"/>
        </w:rPr>
        <w:t xml:space="preserve"> tra Ravenna, Rimini e Roma, otto </w:t>
      </w:r>
      <w:proofErr w:type="spellStart"/>
      <w:r>
        <w:rPr>
          <w:rFonts w:ascii="Garamond" w:hAnsi="Garamond"/>
          <w:i/>
          <w:iCs/>
        </w:rPr>
        <w:t>Frecciabianca</w:t>
      </w:r>
      <w:proofErr w:type="spellEnd"/>
      <w:r>
        <w:rPr>
          <w:rFonts w:ascii="Garamond" w:hAnsi="Garamond"/>
        </w:rPr>
        <w:t xml:space="preserve"> che collegano Milano e Venezia alla direttrice adriatica, che saranno progressivamente trasformati in </w:t>
      </w:r>
      <w:proofErr w:type="spellStart"/>
      <w:r>
        <w:rPr>
          <w:rFonts w:ascii="Garamond" w:hAnsi="Garamond"/>
          <w:i/>
          <w:iCs/>
        </w:rPr>
        <w:t>Frecciargento</w:t>
      </w:r>
      <w:proofErr w:type="spellEnd"/>
      <w:r>
        <w:rPr>
          <w:rFonts w:ascii="Garamond" w:hAnsi="Garamond"/>
        </w:rPr>
        <w:t xml:space="preserve"> nel corso del primo semestre.</w:t>
      </w:r>
    </w:p>
    <w:p w:rsidR="00EC147A" w:rsidRDefault="00EC147A" w:rsidP="00EC147A">
      <w:pPr>
        <w:jc w:val="both"/>
        <w:rPr>
          <w:rFonts w:ascii="Garamond" w:hAnsi="Garamond"/>
        </w:rPr>
      </w:pPr>
    </w:p>
    <w:p w:rsidR="00EC147A" w:rsidRDefault="00EC147A" w:rsidP="00EC147A">
      <w:pPr>
        <w:jc w:val="both"/>
        <w:rPr>
          <w:rFonts w:ascii="Futura Md BT" w:hAnsi="Futura Md BT"/>
          <w:b/>
          <w:bCs/>
          <w:spacing w:val="-6"/>
          <w:sz w:val="22"/>
          <w:szCs w:val="22"/>
        </w:rPr>
      </w:pPr>
      <w:r>
        <w:rPr>
          <w:rFonts w:ascii="Futura Md BT" w:hAnsi="Futura Md BT"/>
          <w:b/>
          <w:bCs/>
          <w:spacing w:val="-6"/>
        </w:rPr>
        <w:t xml:space="preserve">Collegamenti </w:t>
      </w:r>
      <w:proofErr w:type="spellStart"/>
      <w:r>
        <w:rPr>
          <w:rFonts w:ascii="Futura Md BT" w:hAnsi="Futura Md BT"/>
          <w:b/>
          <w:bCs/>
          <w:i/>
          <w:iCs/>
          <w:spacing w:val="-6"/>
        </w:rPr>
        <w:t>InterCity</w:t>
      </w:r>
      <w:proofErr w:type="spellEnd"/>
      <w:r>
        <w:rPr>
          <w:rFonts w:ascii="Futura Md BT" w:hAnsi="Futura Md BT"/>
          <w:b/>
          <w:bCs/>
          <w:spacing w:val="-6"/>
        </w:rPr>
        <w:t xml:space="preserve"> e </w:t>
      </w:r>
      <w:proofErr w:type="spellStart"/>
      <w:r>
        <w:rPr>
          <w:rFonts w:ascii="Futura Md BT" w:hAnsi="Futura Md BT"/>
          <w:b/>
          <w:bCs/>
          <w:i/>
          <w:iCs/>
          <w:spacing w:val="-6"/>
        </w:rPr>
        <w:t>InterCity</w:t>
      </w:r>
      <w:proofErr w:type="spellEnd"/>
      <w:r>
        <w:rPr>
          <w:rFonts w:ascii="Futura Md BT" w:hAnsi="Futura Md BT"/>
          <w:b/>
          <w:bCs/>
          <w:spacing w:val="-6"/>
        </w:rPr>
        <w:t xml:space="preserve"> Notte: in vacanza con più relax</w:t>
      </w:r>
    </w:p>
    <w:p w:rsidR="00EC147A" w:rsidRDefault="00EC147A" w:rsidP="00EC147A">
      <w:pPr>
        <w:jc w:val="both"/>
        <w:rPr>
          <w:rFonts w:ascii="Futura Md BT" w:hAnsi="Futura Md BT"/>
          <w:b/>
          <w:bCs/>
          <w:spacing w:val="-6"/>
        </w:rPr>
      </w:pPr>
      <w:r>
        <w:rPr>
          <w:rFonts w:ascii="Garamond" w:hAnsi="Garamond"/>
        </w:rPr>
        <w:t xml:space="preserve">Integrano l’offerta delle </w:t>
      </w:r>
      <w:r>
        <w:rPr>
          <w:rFonts w:ascii="Garamond" w:hAnsi="Garamond"/>
          <w:i/>
          <w:iCs/>
        </w:rPr>
        <w:t>Frecce</w:t>
      </w:r>
      <w:r>
        <w:rPr>
          <w:rFonts w:ascii="Garamond" w:hAnsi="Garamond"/>
        </w:rPr>
        <w:t xml:space="preserve"> 108 collegamenti al giorno </w:t>
      </w:r>
      <w:proofErr w:type="spellStart"/>
      <w:r>
        <w:rPr>
          <w:rFonts w:ascii="Garamond" w:hAnsi="Garamond"/>
          <w:i/>
          <w:iCs/>
        </w:rPr>
        <w:t>InterCity</w:t>
      </w:r>
      <w:proofErr w:type="spellEnd"/>
      <w:r>
        <w:rPr>
          <w:rFonts w:ascii="Garamond" w:hAnsi="Garamond"/>
        </w:rPr>
        <w:t xml:space="preserve"> (88) e </w:t>
      </w:r>
      <w:proofErr w:type="spellStart"/>
      <w:r>
        <w:rPr>
          <w:rFonts w:ascii="Garamond" w:hAnsi="Garamond"/>
          <w:i/>
          <w:iCs/>
        </w:rPr>
        <w:t>InterCity</w:t>
      </w:r>
      <w:proofErr w:type="spellEnd"/>
      <w:r>
        <w:rPr>
          <w:rFonts w:ascii="Garamond" w:hAnsi="Garamond"/>
        </w:rPr>
        <w:t xml:space="preserve"> </w:t>
      </w:r>
      <w:r>
        <w:rPr>
          <w:rFonts w:ascii="Garamond" w:hAnsi="Garamond"/>
          <w:i/>
          <w:iCs/>
        </w:rPr>
        <w:t xml:space="preserve">Notte </w:t>
      </w:r>
      <w:r>
        <w:rPr>
          <w:rFonts w:ascii="Garamond" w:hAnsi="Garamond"/>
        </w:rPr>
        <w:t>(20), che raggiungono più di 200 città e mete turistiche d’Italia.</w:t>
      </w:r>
    </w:p>
    <w:p w:rsidR="00EC147A" w:rsidRDefault="00EC147A" w:rsidP="00EC147A">
      <w:pPr>
        <w:jc w:val="both"/>
        <w:rPr>
          <w:rFonts w:ascii="Garamond" w:hAnsi="Garamond"/>
          <w:spacing w:val="-6"/>
          <w:sz w:val="16"/>
          <w:szCs w:val="16"/>
        </w:rPr>
      </w:pPr>
    </w:p>
    <w:p w:rsidR="00EC147A" w:rsidRDefault="00EC147A" w:rsidP="00EC147A">
      <w:pPr>
        <w:jc w:val="both"/>
        <w:rPr>
          <w:rFonts w:ascii="Futura Md BT" w:hAnsi="Futura Md BT"/>
          <w:b/>
          <w:bCs/>
          <w:spacing w:val="-6"/>
        </w:rPr>
      </w:pPr>
      <w:r>
        <w:rPr>
          <w:rFonts w:ascii="Futura Md BT" w:hAnsi="Futura Md BT"/>
          <w:b/>
          <w:bCs/>
          <w:spacing w:val="-6"/>
        </w:rPr>
        <w:t>Rotte internazionali</w:t>
      </w:r>
    </w:p>
    <w:p w:rsidR="00EC147A" w:rsidRDefault="00EC147A" w:rsidP="00EC147A">
      <w:pPr>
        <w:jc w:val="both"/>
        <w:rPr>
          <w:rFonts w:ascii="Garamond" w:hAnsi="Garamond"/>
          <w:sz w:val="22"/>
          <w:szCs w:val="22"/>
        </w:rPr>
      </w:pPr>
      <w:r>
        <w:rPr>
          <w:rFonts w:ascii="Garamond" w:hAnsi="Garamond"/>
        </w:rPr>
        <w:t xml:space="preserve">Confermati i 48 collegamenti giornalieri con Francia, Svizzera, Germania e Austria. Previsti collegamenti </w:t>
      </w:r>
      <w:proofErr w:type="spellStart"/>
      <w:r>
        <w:rPr>
          <w:rFonts w:ascii="Garamond" w:hAnsi="Garamond"/>
          <w:i/>
          <w:iCs/>
        </w:rPr>
        <w:t>EuroCity</w:t>
      </w:r>
      <w:proofErr w:type="spellEnd"/>
      <w:r>
        <w:rPr>
          <w:rFonts w:ascii="Garamond" w:hAnsi="Garamond"/>
        </w:rPr>
        <w:t xml:space="preserve"> da Milano per Zurigo, Basilea, Ginevra e Lucerna in Svizzera e fino a Francoforte in Germania; da Venezia a Zurigo e Ginevra. Da Milano a Zurigo ci si può spostare in tre ore e 40 minuti e da Milano a Ginevra in quattro ore. </w:t>
      </w:r>
      <w:r>
        <w:rPr>
          <w:rFonts w:ascii="Garamond" w:hAnsi="Garamond"/>
        </w:rPr>
        <w:lastRenderedPageBreak/>
        <w:t xml:space="preserve">Trenitalia offre anche la possibilità di viaggiare di notte e guadagnare così un giorno di vacanza con gli </w:t>
      </w:r>
      <w:proofErr w:type="spellStart"/>
      <w:r>
        <w:rPr>
          <w:rFonts w:ascii="Garamond" w:hAnsi="Garamond"/>
          <w:i/>
          <w:iCs/>
        </w:rPr>
        <w:t>EuroNight</w:t>
      </w:r>
      <w:proofErr w:type="spellEnd"/>
      <w:r>
        <w:rPr>
          <w:rFonts w:ascii="Garamond" w:hAnsi="Garamond"/>
        </w:rPr>
        <w:t xml:space="preserve"> che uniscono l’Italia a Vienna, Salisburgo e Monaco.</w:t>
      </w:r>
      <w:r w:rsidR="00A576E9">
        <w:rPr>
          <w:rFonts w:ascii="Garamond" w:hAnsi="Garamond"/>
        </w:rPr>
        <w:t xml:space="preserve"> </w:t>
      </w:r>
      <w:r>
        <w:rPr>
          <w:rFonts w:ascii="Garamond" w:hAnsi="Garamond"/>
        </w:rPr>
        <w:t xml:space="preserve">Confermato anche il network </w:t>
      </w:r>
      <w:proofErr w:type="spellStart"/>
      <w:r>
        <w:rPr>
          <w:rFonts w:ascii="Garamond" w:hAnsi="Garamond"/>
          <w:i/>
          <w:iCs/>
        </w:rPr>
        <w:t>Thello</w:t>
      </w:r>
      <w:proofErr w:type="spellEnd"/>
      <w:r>
        <w:rPr>
          <w:rFonts w:ascii="Garamond" w:hAnsi="Garamond"/>
        </w:rPr>
        <w:t xml:space="preserve"> sulla rotta Venezia – Milano – Digione – Parigi in treno notte e sulla Milano – Genova – Nizza – Marsiglia con treni diurni, opportunità in più per raggiungere Cannes, Antibes e le località balneari della Costa Azzurra.</w:t>
      </w:r>
    </w:p>
    <w:p w:rsidR="00EC147A" w:rsidRDefault="00EC147A" w:rsidP="00EC147A">
      <w:pPr>
        <w:jc w:val="both"/>
        <w:rPr>
          <w:rFonts w:ascii="Garamond" w:hAnsi="Garamond"/>
          <w:spacing w:val="-6"/>
          <w:sz w:val="16"/>
          <w:szCs w:val="16"/>
        </w:rPr>
      </w:pPr>
    </w:p>
    <w:p w:rsidR="00EC147A" w:rsidRDefault="00EC147A" w:rsidP="00EC147A">
      <w:pPr>
        <w:jc w:val="both"/>
        <w:rPr>
          <w:rFonts w:ascii="Futura Md BT" w:hAnsi="Futura Md BT"/>
          <w:b/>
          <w:bCs/>
          <w:spacing w:val="-6"/>
        </w:rPr>
      </w:pPr>
      <w:r>
        <w:rPr>
          <w:rFonts w:ascii="Futura Md BT" w:hAnsi="Futura Md BT"/>
          <w:b/>
          <w:bCs/>
          <w:spacing w:val="-6"/>
        </w:rPr>
        <w:t>Sulla neve e nelle città d’arte in</w:t>
      </w:r>
      <w:r>
        <w:rPr>
          <w:rFonts w:ascii="Futura Md BT" w:hAnsi="Futura Md BT"/>
          <w:b/>
          <w:bCs/>
          <w:i/>
          <w:iCs/>
          <w:spacing w:val="-6"/>
        </w:rPr>
        <w:t xml:space="preserve"> </w:t>
      </w:r>
      <w:proofErr w:type="spellStart"/>
      <w:r>
        <w:rPr>
          <w:rFonts w:ascii="Futura Md BT" w:hAnsi="Futura Md BT"/>
          <w:b/>
          <w:bCs/>
          <w:i/>
          <w:iCs/>
          <w:spacing w:val="-6"/>
        </w:rPr>
        <w:t>FRECCIA</w:t>
      </w:r>
      <w:r w:rsidR="00A576E9">
        <w:rPr>
          <w:rFonts w:ascii="Futura Md BT" w:hAnsi="Futura Md BT"/>
          <w:b/>
          <w:bCs/>
          <w:spacing w:val="-6"/>
        </w:rPr>
        <w:t>Link</w:t>
      </w:r>
      <w:proofErr w:type="spellEnd"/>
    </w:p>
    <w:p w:rsidR="00EC147A" w:rsidRDefault="00EC147A" w:rsidP="00EC147A">
      <w:pPr>
        <w:jc w:val="both"/>
        <w:rPr>
          <w:rFonts w:ascii="Garamond" w:hAnsi="Garamond"/>
        </w:rPr>
      </w:pPr>
      <w:r>
        <w:rPr>
          <w:rFonts w:ascii="Garamond" w:hAnsi="Garamond"/>
        </w:rPr>
        <w:t xml:space="preserve">Confermate le mete invernali </w:t>
      </w:r>
      <w:proofErr w:type="spellStart"/>
      <w:r>
        <w:rPr>
          <w:rFonts w:ascii="Garamond" w:hAnsi="Garamond"/>
          <w:i/>
          <w:iCs/>
        </w:rPr>
        <w:t>FRECCIAlink</w:t>
      </w:r>
      <w:proofErr w:type="spellEnd"/>
      <w:r>
        <w:rPr>
          <w:rFonts w:ascii="Garamond" w:hAnsi="Garamond"/>
        </w:rPr>
        <w:t xml:space="preserve"> per raggiungere le più belle località di montagna nel fine settimana dal 21</w:t>
      </w:r>
      <w:r w:rsidR="00B12730">
        <w:rPr>
          <w:rFonts w:ascii="Garamond" w:hAnsi="Garamond"/>
        </w:rPr>
        <w:t xml:space="preserve"> dicembre 2</w:t>
      </w:r>
      <w:r>
        <w:rPr>
          <w:rFonts w:ascii="Garamond" w:hAnsi="Garamond"/>
        </w:rPr>
        <w:t>019 al 29</w:t>
      </w:r>
      <w:r w:rsidR="00B12730">
        <w:rPr>
          <w:rFonts w:ascii="Garamond" w:hAnsi="Garamond"/>
        </w:rPr>
        <w:t xml:space="preserve"> marzo </w:t>
      </w:r>
      <w:r>
        <w:rPr>
          <w:rFonts w:ascii="Garamond" w:hAnsi="Garamond"/>
        </w:rPr>
        <w:t xml:space="preserve">2020: Cortina d’Ampezzo e Cadore, proseguendo il viaggio con </w:t>
      </w:r>
      <w:proofErr w:type="spellStart"/>
      <w:r>
        <w:rPr>
          <w:rFonts w:ascii="Garamond" w:hAnsi="Garamond"/>
          <w:i/>
          <w:iCs/>
        </w:rPr>
        <w:t>FRECCIAlink</w:t>
      </w:r>
      <w:proofErr w:type="spellEnd"/>
      <w:r>
        <w:rPr>
          <w:rFonts w:ascii="Garamond" w:hAnsi="Garamond"/>
        </w:rPr>
        <w:t xml:space="preserve"> da Venezia Mestre; Aosta e Courmayeur da Torino Porta Susa; Madonna di Campiglio e Pinzolo da Trento; Val Gardena (Selva V</w:t>
      </w:r>
      <w:r w:rsidR="00B12730">
        <w:rPr>
          <w:rFonts w:ascii="Garamond" w:hAnsi="Garamond"/>
        </w:rPr>
        <w:t xml:space="preserve">al </w:t>
      </w:r>
      <w:r>
        <w:rPr>
          <w:rFonts w:ascii="Garamond" w:hAnsi="Garamond"/>
        </w:rPr>
        <w:t>G</w:t>
      </w:r>
      <w:r w:rsidR="00B12730">
        <w:rPr>
          <w:rFonts w:ascii="Garamond" w:hAnsi="Garamond"/>
        </w:rPr>
        <w:t>ardena</w:t>
      </w:r>
      <w:r>
        <w:rPr>
          <w:rFonts w:ascii="Garamond" w:hAnsi="Garamond"/>
        </w:rPr>
        <w:t>, S. Cristina V</w:t>
      </w:r>
      <w:r w:rsidR="00B12730">
        <w:rPr>
          <w:rFonts w:ascii="Garamond" w:hAnsi="Garamond"/>
        </w:rPr>
        <w:t>al Gardena e</w:t>
      </w:r>
      <w:r>
        <w:rPr>
          <w:rFonts w:ascii="Garamond" w:hAnsi="Garamond"/>
        </w:rPr>
        <w:t xml:space="preserve"> Ortisei) da Bolzano; Val di Fassa e Val di Fiemme (Canazei, Vigo di F., Moena) da Ora (nuove fermate a Cavalese e Predazzo). </w:t>
      </w:r>
    </w:p>
    <w:p w:rsidR="00EC147A" w:rsidRPr="004D52FE" w:rsidRDefault="00EC147A" w:rsidP="004D52FE">
      <w:pPr>
        <w:jc w:val="both"/>
        <w:rPr>
          <w:rFonts w:ascii="Garamond" w:hAnsi="Garamond"/>
          <w:sz w:val="22"/>
          <w:szCs w:val="22"/>
        </w:rPr>
      </w:pPr>
      <w:r>
        <w:rPr>
          <w:rFonts w:ascii="Garamond" w:hAnsi="Garamond"/>
        </w:rPr>
        <w:t xml:space="preserve">Con </w:t>
      </w:r>
      <w:proofErr w:type="spellStart"/>
      <w:r>
        <w:rPr>
          <w:rFonts w:ascii="Garamond" w:hAnsi="Garamond"/>
          <w:i/>
          <w:iCs/>
        </w:rPr>
        <w:t>FRECCIAlink</w:t>
      </w:r>
      <w:proofErr w:type="spellEnd"/>
      <w:r>
        <w:rPr>
          <w:rFonts w:ascii="Garamond" w:hAnsi="Garamond"/>
        </w:rPr>
        <w:t xml:space="preserve"> è possibile raggiungere giornalmente anche alcune tra le più belle città d’arte italiane come Siena (due corse al giorno), Perugia (quattro corse al giorno), Assisi (quattro corse al giorno) e Matera (quattro corse al giorno con fermata anche a Potenza).</w:t>
      </w:r>
    </w:p>
    <w:sectPr w:rsidR="00EC147A" w:rsidRPr="004D52FE" w:rsidSect="00C13157">
      <w:headerReference w:type="default" r:id="rId9"/>
      <w:footerReference w:type="even" r:id="rId10"/>
      <w:headerReference w:type="first" r:id="rId11"/>
      <w:pgSz w:w="11906" w:h="16838" w:code="9"/>
      <w:pgMar w:top="2127" w:right="1418" w:bottom="709" w:left="226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BD7" w:rsidRDefault="00D56BD7">
      <w:r>
        <w:separator/>
      </w:r>
    </w:p>
  </w:endnote>
  <w:endnote w:type="continuationSeparator" w:id="0">
    <w:p w:rsidR="00D56BD7" w:rsidRDefault="00D5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d BT">
    <w:altName w:val="Lucida Sans Unicode"/>
    <w:charset w:val="00"/>
    <w:family w:val="swiss"/>
    <w:pitch w:val="variable"/>
    <w:sig w:usb0="00000001"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F1F" w:rsidRDefault="00486F1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486F1F" w:rsidRDefault="00486F1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BD7" w:rsidRDefault="00D56BD7">
      <w:r>
        <w:separator/>
      </w:r>
    </w:p>
  </w:footnote>
  <w:footnote w:type="continuationSeparator" w:id="0">
    <w:p w:rsidR="00D56BD7" w:rsidRDefault="00D56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F1F" w:rsidRDefault="00486F1F" w:rsidP="00511768">
    <w:pPr>
      <w:pStyle w:val="Intestazione"/>
      <w:framePr w:wrap="around" w:vAnchor="page" w:hAnchor="page" w:x="10009" w:y="1320"/>
      <w:rPr>
        <w:rStyle w:val="Numeropagina"/>
        <w:rFonts w:ascii="Garamond" w:hAnsi="Garamond"/>
        <w:i/>
      </w:rPr>
    </w:pPr>
    <w:r>
      <w:rPr>
        <w:rStyle w:val="Numeropagina"/>
        <w:rFonts w:ascii="Garamond" w:hAnsi="Garamond"/>
        <w:i/>
      </w:rPr>
      <w:t xml:space="preserve">pag. </w:t>
    </w:r>
    <w:r>
      <w:rPr>
        <w:rStyle w:val="Numeropagina"/>
        <w:rFonts w:ascii="Garamond" w:hAnsi="Garamond"/>
        <w:i/>
      </w:rPr>
      <w:fldChar w:fldCharType="begin"/>
    </w:r>
    <w:r>
      <w:rPr>
        <w:rStyle w:val="Numeropagina"/>
        <w:rFonts w:ascii="Garamond" w:hAnsi="Garamond"/>
        <w:i/>
      </w:rPr>
      <w:instrText xml:space="preserve">PAGE  </w:instrText>
    </w:r>
    <w:r>
      <w:rPr>
        <w:rStyle w:val="Numeropagina"/>
        <w:rFonts w:ascii="Garamond" w:hAnsi="Garamond"/>
        <w:i/>
      </w:rPr>
      <w:fldChar w:fldCharType="separate"/>
    </w:r>
    <w:r w:rsidR="00156E62">
      <w:rPr>
        <w:rStyle w:val="Numeropagina"/>
        <w:rFonts w:ascii="Garamond" w:hAnsi="Garamond"/>
        <w:i/>
        <w:noProof/>
      </w:rPr>
      <w:t>2</w:t>
    </w:r>
    <w:r>
      <w:rPr>
        <w:rStyle w:val="Numeropagina"/>
        <w:rFonts w:ascii="Garamond" w:hAnsi="Garamond"/>
        <w:i/>
      </w:rPr>
      <w:fldChar w:fldCharType="end"/>
    </w:r>
  </w:p>
  <w:p w:rsidR="00486F1F" w:rsidRDefault="00486F1F">
    <w:pPr>
      <w:pStyle w:val="Intestazione"/>
    </w:pPr>
    <w:r>
      <w:rPr>
        <w:noProof/>
      </w:rPr>
      <w:drawing>
        <wp:anchor distT="0" distB="0" distL="114300" distR="114300" simplePos="0" relativeHeight="251657216" behindDoc="0" locked="0" layoutInCell="1" allowOverlap="1">
          <wp:simplePos x="0" y="0"/>
          <wp:positionH relativeFrom="page">
            <wp:posOffset>980440</wp:posOffset>
          </wp:positionH>
          <wp:positionV relativeFrom="page">
            <wp:posOffset>716280</wp:posOffset>
          </wp:positionV>
          <wp:extent cx="532765" cy="360680"/>
          <wp:effectExtent l="0" t="0" r="635" b="1270"/>
          <wp:wrapNone/>
          <wp:docPr id="8" name="Immagine 8" descr="M 12 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 12 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36068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F1F" w:rsidRPr="00833C55" w:rsidRDefault="002C47D7" w:rsidP="00AE6EF4">
    <w:pPr>
      <w:pStyle w:val="Intestazione"/>
      <w:tabs>
        <w:tab w:val="clear" w:pos="4819"/>
        <w:tab w:val="clear" w:pos="9638"/>
      </w:tabs>
    </w:pPr>
    <w:r>
      <w:rPr>
        <w:noProof/>
      </w:rPr>
      <w:drawing>
        <wp:anchor distT="0" distB="0" distL="114300" distR="114300" simplePos="0" relativeHeight="251661312" behindDoc="0" locked="0" layoutInCell="1" allowOverlap="1">
          <wp:simplePos x="0" y="0"/>
          <wp:positionH relativeFrom="page">
            <wp:posOffset>887095</wp:posOffset>
          </wp:positionH>
          <wp:positionV relativeFrom="page">
            <wp:posOffset>628015</wp:posOffset>
          </wp:positionV>
          <wp:extent cx="1685290" cy="541020"/>
          <wp:effectExtent l="0" t="0" r="0" b="0"/>
          <wp:wrapNone/>
          <wp:docPr id="9" name="Immagine 9" descr="Tren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Trenital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290" cy="541020"/>
                  </a:xfrm>
                  <a:prstGeom prst="rect">
                    <a:avLst/>
                  </a:prstGeom>
                  <a:noFill/>
                </pic:spPr>
              </pic:pic>
            </a:graphicData>
          </a:graphic>
        </wp:anchor>
      </w:drawing>
    </w:r>
    <w:r>
      <w:rPr>
        <w:noProof/>
      </w:rPr>
      <mc:AlternateContent>
        <mc:Choice Requires="wps">
          <w:drawing>
            <wp:anchor distT="0" distB="0" distL="114300" distR="114300" simplePos="0" relativeHeight="251658752" behindDoc="0" locked="0" layoutInCell="1" allowOverlap="1">
              <wp:simplePos x="0" y="0"/>
              <wp:positionH relativeFrom="column">
                <wp:posOffset>3779520</wp:posOffset>
              </wp:positionH>
              <wp:positionV relativeFrom="page">
                <wp:posOffset>762000</wp:posOffset>
              </wp:positionV>
              <wp:extent cx="1541780" cy="342900"/>
              <wp:effectExtent l="0" t="0" r="1270" b="0"/>
              <wp:wrapTopAndBottom/>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6F1F" w:rsidRPr="00BA5277" w:rsidRDefault="00486F1F" w:rsidP="006E2882">
                          <w:pPr>
                            <w:jc w:val="right"/>
                            <w:rPr>
                              <w:rFonts w:ascii="Futura Md BT" w:hAnsi="Futura Md BT"/>
                              <w:b/>
                              <w:sz w:val="32"/>
                              <w:szCs w:val="32"/>
                            </w:rPr>
                          </w:pPr>
                          <w:r>
                            <w:rPr>
                              <w:rFonts w:ascii="Futura Md BT" w:hAnsi="Futura Md BT"/>
                              <w:b/>
                              <w:sz w:val="32"/>
                              <w:szCs w:val="32"/>
                            </w:rPr>
                            <w:t xml:space="preserve">Nota </w:t>
                          </w:r>
                          <w:r w:rsidRPr="00BA5277">
                            <w:rPr>
                              <w:rFonts w:ascii="Futura Md BT" w:hAnsi="Futura Md BT"/>
                              <w:b/>
                              <w:sz w:val="32"/>
                              <w:szCs w:val="32"/>
                            </w:rPr>
                            <w:t>Stampa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3" o:spid="_x0000_s1026" type="#_x0000_t202" style="position:absolute;margin-left:297.6pt;margin-top:60pt;width:121.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" stroked="f">
              <v:textbox>
                <w:txbxContent>
                  <w:p w:rsidR="00486F1F" w:rsidRPr="00BA5277" w:rsidRDefault="00486F1F" w:rsidP="006E2882">
                    <w:pPr>
                      <w:jc w:val="right"/>
                      <w:rPr>
                        <w:rFonts w:ascii="Futura Md BT" w:hAnsi="Futura Md BT"/>
                        <w:b/>
                        <w:sz w:val="32"/>
                        <w:szCs w:val="32"/>
                      </w:rPr>
                    </w:pPr>
                    <w:r>
                      <w:rPr>
                        <w:rFonts w:ascii="Futura Md BT" w:hAnsi="Futura Md BT"/>
                        <w:b/>
                        <w:sz w:val="32"/>
                        <w:szCs w:val="32"/>
                      </w:rPr>
                      <w:t xml:space="preserve">Nota </w:t>
                    </w:r>
                    <w:r w:rsidRPr="00BA5277">
                      <w:rPr>
                        <w:rFonts w:ascii="Futura Md BT" w:hAnsi="Futura Md BT"/>
                        <w:b/>
                        <w:sz w:val="32"/>
                        <w:szCs w:val="32"/>
                      </w:rPr>
                      <w:t>Stampa</w:t>
                    </w:r>
                  </w:p>
                </w:txbxContent>
              </v:textbox>
              <w10:wrap type="topAndBottom"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B44"/>
    <w:multiLevelType w:val="hybridMultilevel"/>
    <w:tmpl w:val="2C28422E"/>
    <w:lvl w:ilvl="0" w:tplc="31ACF02E">
      <w:start w:val="1"/>
      <w:numFmt w:val="bullet"/>
      <w:lvlText w:val=""/>
      <w:lvlJc w:val="left"/>
      <w:pPr>
        <w:ind w:left="720" w:hanging="360"/>
      </w:pPr>
      <w:rPr>
        <w:rFonts w:ascii="Symbol" w:hAnsi="Symbol" w:hint="default"/>
        <w:strike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CA1753"/>
    <w:multiLevelType w:val="hybridMultilevel"/>
    <w:tmpl w:val="CD5CE46E"/>
    <w:lvl w:ilvl="0" w:tplc="6F6E5784">
      <w:numFmt w:val="bullet"/>
      <w:lvlText w:val="·"/>
      <w:lvlJc w:val="left"/>
      <w:pPr>
        <w:ind w:left="1980" w:hanging="1620"/>
      </w:pPr>
      <w:rPr>
        <w:rFonts w:ascii="Futura Md BT" w:eastAsiaTheme="minorHAnsi" w:hAnsi="Futura Md BT" w:cstheme="minorBid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0F0784"/>
    <w:multiLevelType w:val="hybridMultilevel"/>
    <w:tmpl w:val="F30259EA"/>
    <w:lvl w:ilvl="0" w:tplc="BC0C90AA">
      <w:start w:val="1"/>
      <w:numFmt w:val="bullet"/>
      <w:lvlText w:val=""/>
      <w:lvlJc w:val="left"/>
      <w:pPr>
        <w:tabs>
          <w:tab w:val="num" w:pos="720"/>
        </w:tabs>
        <w:ind w:left="720" w:hanging="360"/>
      </w:pPr>
      <w:rPr>
        <w:rFonts w:ascii="Wingdings" w:hAnsi="Wingdings" w:hint="default"/>
      </w:rPr>
    </w:lvl>
    <w:lvl w:ilvl="1" w:tplc="601C9416">
      <w:start w:val="1"/>
      <w:numFmt w:val="bullet"/>
      <w:lvlText w:val=""/>
      <w:lvlJc w:val="left"/>
      <w:pPr>
        <w:tabs>
          <w:tab w:val="num" w:pos="1440"/>
        </w:tabs>
        <w:ind w:left="1440" w:hanging="360"/>
      </w:pPr>
      <w:rPr>
        <w:rFonts w:ascii="Wingdings" w:hAnsi="Wingdings" w:hint="default"/>
      </w:rPr>
    </w:lvl>
    <w:lvl w:ilvl="2" w:tplc="B11C2A06" w:tentative="1">
      <w:start w:val="1"/>
      <w:numFmt w:val="bullet"/>
      <w:lvlText w:val=""/>
      <w:lvlJc w:val="left"/>
      <w:pPr>
        <w:tabs>
          <w:tab w:val="num" w:pos="2160"/>
        </w:tabs>
        <w:ind w:left="2160" w:hanging="360"/>
      </w:pPr>
      <w:rPr>
        <w:rFonts w:ascii="Wingdings" w:hAnsi="Wingdings" w:hint="default"/>
      </w:rPr>
    </w:lvl>
    <w:lvl w:ilvl="3" w:tplc="9BDA830C" w:tentative="1">
      <w:start w:val="1"/>
      <w:numFmt w:val="bullet"/>
      <w:lvlText w:val=""/>
      <w:lvlJc w:val="left"/>
      <w:pPr>
        <w:tabs>
          <w:tab w:val="num" w:pos="2880"/>
        </w:tabs>
        <w:ind w:left="2880" w:hanging="360"/>
      </w:pPr>
      <w:rPr>
        <w:rFonts w:ascii="Wingdings" w:hAnsi="Wingdings" w:hint="default"/>
      </w:rPr>
    </w:lvl>
    <w:lvl w:ilvl="4" w:tplc="0756B958" w:tentative="1">
      <w:start w:val="1"/>
      <w:numFmt w:val="bullet"/>
      <w:lvlText w:val=""/>
      <w:lvlJc w:val="left"/>
      <w:pPr>
        <w:tabs>
          <w:tab w:val="num" w:pos="3600"/>
        </w:tabs>
        <w:ind w:left="3600" w:hanging="360"/>
      </w:pPr>
      <w:rPr>
        <w:rFonts w:ascii="Wingdings" w:hAnsi="Wingdings" w:hint="default"/>
      </w:rPr>
    </w:lvl>
    <w:lvl w:ilvl="5" w:tplc="D402F87A" w:tentative="1">
      <w:start w:val="1"/>
      <w:numFmt w:val="bullet"/>
      <w:lvlText w:val=""/>
      <w:lvlJc w:val="left"/>
      <w:pPr>
        <w:tabs>
          <w:tab w:val="num" w:pos="4320"/>
        </w:tabs>
        <w:ind w:left="4320" w:hanging="360"/>
      </w:pPr>
      <w:rPr>
        <w:rFonts w:ascii="Wingdings" w:hAnsi="Wingdings" w:hint="default"/>
      </w:rPr>
    </w:lvl>
    <w:lvl w:ilvl="6" w:tplc="1CDA531A" w:tentative="1">
      <w:start w:val="1"/>
      <w:numFmt w:val="bullet"/>
      <w:lvlText w:val=""/>
      <w:lvlJc w:val="left"/>
      <w:pPr>
        <w:tabs>
          <w:tab w:val="num" w:pos="5040"/>
        </w:tabs>
        <w:ind w:left="5040" w:hanging="360"/>
      </w:pPr>
      <w:rPr>
        <w:rFonts w:ascii="Wingdings" w:hAnsi="Wingdings" w:hint="default"/>
      </w:rPr>
    </w:lvl>
    <w:lvl w:ilvl="7" w:tplc="5CBC2EB8" w:tentative="1">
      <w:start w:val="1"/>
      <w:numFmt w:val="bullet"/>
      <w:lvlText w:val=""/>
      <w:lvlJc w:val="left"/>
      <w:pPr>
        <w:tabs>
          <w:tab w:val="num" w:pos="5760"/>
        </w:tabs>
        <w:ind w:left="5760" w:hanging="360"/>
      </w:pPr>
      <w:rPr>
        <w:rFonts w:ascii="Wingdings" w:hAnsi="Wingdings" w:hint="default"/>
      </w:rPr>
    </w:lvl>
    <w:lvl w:ilvl="8" w:tplc="A7F63C94" w:tentative="1">
      <w:start w:val="1"/>
      <w:numFmt w:val="bullet"/>
      <w:lvlText w:val=""/>
      <w:lvlJc w:val="left"/>
      <w:pPr>
        <w:tabs>
          <w:tab w:val="num" w:pos="6480"/>
        </w:tabs>
        <w:ind w:left="6480" w:hanging="360"/>
      </w:pPr>
      <w:rPr>
        <w:rFonts w:ascii="Wingdings" w:hAnsi="Wingdings" w:hint="default"/>
      </w:rPr>
    </w:lvl>
  </w:abstractNum>
  <w:abstractNum w:abstractNumId="3">
    <w:nsid w:val="178B6F8D"/>
    <w:multiLevelType w:val="hybridMultilevel"/>
    <w:tmpl w:val="A4BC2F36"/>
    <w:lvl w:ilvl="0" w:tplc="9B64C304">
      <w:start w:val="1"/>
      <w:numFmt w:val="bullet"/>
      <w:lvlText w:val=""/>
      <w:lvlJc w:val="left"/>
      <w:pPr>
        <w:tabs>
          <w:tab w:val="num" w:pos="720"/>
        </w:tabs>
        <w:ind w:left="720" w:hanging="360"/>
      </w:pPr>
      <w:rPr>
        <w:rFonts w:ascii="Wingdings" w:hAnsi="Wingdings" w:hint="default"/>
      </w:rPr>
    </w:lvl>
    <w:lvl w:ilvl="1" w:tplc="1C82286A">
      <w:start w:val="1"/>
      <w:numFmt w:val="bullet"/>
      <w:lvlText w:val=""/>
      <w:lvlJc w:val="left"/>
      <w:pPr>
        <w:tabs>
          <w:tab w:val="num" w:pos="1440"/>
        </w:tabs>
        <w:ind w:left="1440" w:hanging="360"/>
      </w:pPr>
      <w:rPr>
        <w:rFonts w:ascii="Wingdings" w:hAnsi="Wingdings" w:hint="default"/>
      </w:rPr>
    </w:lvl>
    <w:lvl w:ilvl="2" w:tplc="B198A596" w:tentative="1">
      <w:start w:val="1"/>
      <w:numFmt w:val="bullet"/>
      <w:lvlText w:val=""/>
      <w:lvlJc w:val="left"/>
      <w:pPr>
        <w:tabs>
          <w:tab w:val="num" w:pos="2160"/>
        </w:tabs>
        <w:ind w:left="2160" w:hanging="360"/>
      </w:pPr>
      <w:rPr>
        <w:rFonts w:ascii="Wingdings" w:hAnsi="Wingdings" w:hint="default"/>
      </w:rPr>
    </w:lvl>
    <w:lvl w:ilvl="3" w:tplc="0AC45780" w:tentative="1">
      <w:start w:val="1"/>
      <w:numFmt w:val="bullet"/>
      <w:lvlText w:val=""/>
      <w:lvlJc w:val="left"/>
      <w:pPr>
        <w:tabs>
          <w:tab w:val="num" w:pos="2880"/>
        </w:tabs>
        <w:ind w:left="2880" w:hanging="360"/>
      </w:pPr>
      <w:rPr>
        <w:rFonts w:ascii="Wingdings" w:hAnsi="Wingdings" w:hint="default"/>
      </w:rPr>
    </w:lvl>
    <w:lvl w:ilvl="4" w:tplc="1F686104" w:tentative="1">
      <w:start w:val="1"/>
      <w:numFmt w:val="bullet"/>
      <w:lvlText w:val=""/>
      <w:lvlJc w:val="left"/>
      <w:pPr>
        <w:tabs>
          <w:tab w:val="num" w:pos="3600"/>
        </w:tabs>
        <w:ind w:left="3600" w:hanging="360"/>
      </w:pPr>
      <w:rPr>
        <w:rFonts w:ascii="Wingdings" w:hAnsi="Wingdings" w:hint="default"/>
      </w:rPr>
    </w:lvl>
    <w:lvl w:ilvl="5" w:tplc="4EC8A9E8" w:tentative="1">
      <w:start w:val="1"/>
      <w:numFmt w:val="bullet"/>
      <w:lvlText w:val=""/>
      <w:lvlJc w:val="left"/>
      <w:pPr>
        <w:tabs>
          <w:tab w:val="num" w:pos="4320"/>
        </w:tabs>
        <w:ind w:left="4320" w:hanging="360"/>
      </w:pPr>
      <w:rPr>
        <w:rFonts w:ascii="Wingdings" w:hAnsi="Wingdings" w:hint="default"/>
      </w:rPr>
    </w:lvl>
    <w:lvl w:ilvl="6" w:tplc="A3A4716A" w:tentative="1">
      <w:start w:val="1"/>
      <w:numFmt w:val="bullet"/>
      <w:lvlText w:val=""/>
      <w:lvlJc w:val="left"/>
      <w:pPr>
        <w:tabs>
          <w:tab w:val="num" w:pos="5040"/>
        </w:tabs>
        <w:ind w:left="5040" w:hanging="360"/>
      </w:pPr>
      <w:rPr>
        <w:rFonts w:ascii="Wingdings" w:hAnsi="Wingdings" w:hint="default"/>
      </w:rPr>
    </w:lvl>
    <w:lvl w:ilvl="7" w:tplc="80301E38" w:tentative="1">
      <w:start w:val="1"/>
      <w:numFmt w:val="bullet"/>
      <w:lvlText w:val=""/>
      <w:lvlJc w:val="left"/>
      <w:pPr>
        <w:tabs>
          <w:tab w:val="num" w:pos="5760"/>
        </w:tabs>
        <w:ind w:left="5760" w:hanging="360"/>
      </w:pPr>
      <w:rPr>
        <w:rFonts w:ascii="Wingdings" w:hAnsi="Wingdings" w:hint="default"/>
      </w:rPr>
    </w:lvl>
    <w:lvl w:ilvl="8" w:tplc="D260583C" w:tentative="1">
      <w:start w:val="1"/>
      <w:numFmt w:val="bullet"/>
      <w:lvlText w:val=""/>
      <w:lvlJc w:val="left"/>
      <w:pPr>
        <w:tabs>
          <w:tab w:val="num" w:pos="6480"/>
        </w:tabs>
        <w:ind w:left="6480" w:hanging="360"/>
      </w:pPr>
      <w:rPr>
        <w:rFonts w:ascii="Wingdings" w:hAnsi="Wingdings" w:hint="default"/>
      </w:rPr>
    </w:lvl>
  </w:abstractNum>
  <w:abstractNum w:abstractNumId="4">
    <w:nsid w:val="21E62240"/>
    <w:multiLevelType w:val="hybridMultilevel"/>
    <w:tmpl w:val="40543AA0"/>
    <w:lvl w:ilvl="0" w:tplc="69DCA63E">
      <w:start w:val="1"/>
      <w:numFmt w:val="bullet"/>
      <w:lvlText w:val=""/>
      <w:lvlJc w:val="left"/>
      <w:pPr>
        <w:tabs>
          <w:tab w:val="num" w:pos="720"/>
        </w:tabs>
        <w:ind w:left="720" w:hanging="360"/>
      </w:pPr>
      <w:rPr>
        <w:rFonts w:ascii="Wingdings" w:hAnsi="Wingdings" w:hint="default"/>
      </w:rPr>
    </w:lvl>
    <w:lvl w:ilvl="1" w:tplc="2632C2C2">
      <w:start w:val="1"/>
      <w:numFmt w:val="bullet"/>
      <w:lvlText w:val=""/>
      <w:lvlJc w:val="left"/>
      <w:pPr>
        <w:tabs>
          <w:tab w:val="num" w:pos="1440"/>
        </w:tabs>
        <w:ind w:left="1440" w:hanging="360"/>
      </w:pPr>
      <w:rPr>
        <w:rFonts w:ascii="Wingdings" w:hAnsi="Wingdings" w:hint="default"/>
      </w:rPr>
    </w:lvl>
    <w:lvl w:ilvl="2" w:tplc="3DBE24E8" w:tentative="1">
      <w:start w:val="1"/>
      <w:numFmt w:val="bullet"/>
      <w:lvlText w:val=""/>
      <w:lvlJc w:val="left"/>
      <w:pPr>
        <w:tabs>
          <w:tab w:val="num" w:pos="2160"/>
        </w:tabs>
        <w:ind w:left="2160" w:hanging="360"/>
      </w:pPr>
      <w:rPr>
        <w:rFonts w:ascii="Wingdings" w:hAnsi="Wingdings" w:hint="default"/>
      </w:rPr>
    </w:lvl>
    <w:lvl w:ilvl="3" w:tplc="307A2906" w:tentative="1">
      <w:start w:val="1"/>
      <w:numFmt w:val="bullet"/>
      <w:lvlText w:val=""/>
      <w:lvlJc w:val="left"/>
      <w:pPr>
        <w:tabs>
          <w:tab w:val="num" w:pos="2880"/>
        </w:tabs>
        <w:ind w:left="2880" w:hanging="360"/>
      </w:pPr>
      <w:rPr>
        <w:rFonts w:ascii="Wingdings" w:hAnsi="Wingdings" w:hint="default"/>
      </w:rPr>
    </w:lvl>
    <w:lvl w:ilvl="4" w:tplc="352402F2" w:tentative="1">
      <w:start w:val="1"/>
      <w:numFmt w:val="bullet"/>
      <w:lvlText w:val=""/>
      <w:lvlJc w:val="left"/>
      <w:pPr>
        <w:tabs>
          <w:tab w:val="num" w:pos="3600"/>
        </w:tabs>
        <w:ind w:left="3600" w:hanging="360"/>
      </w:pPr>
      <w:rPr>
        <w:rFonts w:ascii="Wingdings" w:hAnsi="Wingdings" w:hint="default"/>
      </w:rPr>
    </w:lvl>
    <w:lvl w:ilvl="5" w:tplc="7D92D22C" w:tentative="1">
      <w:start w:val="1"/>
      <w:numFmt w:val="bullet"/>
      <w:lvlText w:val=""/>
      <w:lvlJc w:val="left"/>
      <w:pPr>
        <w:tabs>
          <w:tab w:val="num" w:pos="4320"/>
        </w:tabs>
        <w:ind w:left="4320" w:hanging="360"/>
      </w:pPr>
      <w:rPr>
        <w:rFonts w:ascii="Wingdings" w:hAnsi="Wingdings" w:hint="default"/>
      </w:rPr>
    </w:lvl>
    <w:lvl w:ilvl="6" w:tplc="966652B8" w:tentative="1">
      <w:start w:val="1"/>
      <w:numFmt w:val="bullet"/>
      <w:lvlText w:val=""/>
      <w:lvlJc w:val="left"/>
      <w:pPr>
        <w:tabs>
          <w:tab w:val="num" w:pos="5040"/>
        </w:tabs>
        <w:ind w:left="5040" w:hanging="360"/>
      </w:pPr>
      <w:rPr>
        <w:rFonts w:ascii="Wingdings" w:hAnsi="Wingdings" w:hint="default"/>
      </w:rPr>
    </w:lvl>
    <w:lvl w:ilvl="7" w:tplc="BCD0F62C" w:tentative="1">
      <w:start w:val="1"/>
      <w:numFmt w:val="bullet"/>
      <w:lvlText w:val=""/>
      <w:lvlJc w:val="left"/>
      <w:pPr>
        <w:tabs>
          <w:tab w:val="num" w:pos="5760"/>
        </w:tabs>
        <w:ind w:left="5760" w:hanging="360"/>
      </w:pPr>
      <w:rPr>
        <w:rFonts w:ascii="Wingdings" w:hAnsi="Wingdings" w:hint="default"/>
      </w:rPr>
    </w:lvl>
    <w:lvl w:ilvl="8" w:tplc="BBC06142" w:tentative="1">
      <w:start w:val="1"/>
      <w:numFmt w:val="bullet"/>
      <w:lvlText w:val=""/>
      <w:lvlJc w:val="left"/>
      <w:pPr>
        <w:tabs>
          <w:tab w:val="num" w:pos="6480"/>
        </w:tabs>
        <w:ind w:left="6480" w:hanging="360"/>
      </w:pPr>
      <w:rPr>
        <w:rFonts w:ascii="Wingdings" w:hAnsi="Wingdings" w:hint="default"/>
      </w:rPr>
    </w:lvl>
  </w:abstractNum>
  <w:abstractNum w:abstractNumId="5">
    <w:nsid w:val="2B231BEC"/>
    <w:multiLevelType w:val="hybridMultilevel"/>
    <w:tmpl w:val="DD465EE0"/>
    <w:lvl w:ilvl="0" w:tplc="45C8868E">
      <w:start w:val="1"/>
      <w:numFmt w:val="bullet"/>
      <w:lvlText w:val=""/>
      <w:lvlJc w:val="left"/>
      <w:pPr>
        <w:tabs>
          <w:tab w:val="num" w:pos="720"/>
        </w:tabs>
        <w:ind w:left="720" w:hanging="360"/>
      </w:pPr>
      <w:rPr>
        <w:rFonts w:ascii="Wingdings" w:hAnsi="Wingdings" w:hint="default"/>
      </w:rPr>
    </w:lvl>
    <w:lvl w:ilvl="1" w:tplc="7FB26F82" w:tentative="1">
      <w:start w:val="1"/>
      <w:numFmt w:val="bullet"/>
      <w:lvlText w:val=""/>
      <w:lvlJc w:val="left"/>
      <w:pPr>
        <w:tabs>
          <w:tab w:val="num" w:pos="1440"/>
        </w:tabs>
        <w:ind w:left="1440" w:hanging="360"/>
      </w:pPr>
      <w:rPr>
        <w:rFonts w:ascii="Wingdings" w:hAnsi="Wingdings" w:hint="default"/>
      </w:rPr>
    </w:lvl>
    <w:lvl w:ilvl="2" w:tplc="6C628576" w:tentative="1">
      <w:start w:val="1"/>
      <w:numFmt w:val="bullet"/>
      <w:lvlText w:val=""/>
      <w:lvlJc w:val="left"/>
      <w:pPr>
        <w:tabs>
          <w:tab w:val="num" w:pos="2160"/>
        </w:tabs>
        <w:ind w:left="2160" w:hanging="360"/>
      </w:pPr>
      <w:rPr>
        <w:rFonts w:ascii="Wingdings" w:hAnsi="Wingdings" w:hint="default"/>
      </w:rPr>
    </w:lvl>
    <w:lvl w:ilvl="3" w:tplc="9C8AEC00">
      <w:start w:val="477"/>
      <w:numFmt w:val="bullet"/>
      <w:lvlText w:val=""/>
      <w:lvlJc w:val="left"/>
      <w:pPr>
        <w:tabs>
          <w:tab w:val="num" w:pos="2880"/>
        </w:tabs>
        <w:ind w:left="2880" w:hanging="360"/>
      </w:pPr>
      <w:rPr>
        <w:rFonts w:ascii="Wingdings" w:hAnsi="Wingdings" w:hint="default"/>
      </w:rPr>
    </w:lvl>
    <w:lvl w:ilvl="4" w:tplc="4E9E7BE8" w:tentative="1">
      <w:start w:val="1"/>
      <w:numFmt w:val="bullet"/>
      <w:lvlText w:val=""/>
      <w:lvlJc w:val="left"/>
      <w:pPr>
        <w:tabs>
          <w:tab w:val="num" w:pos="3600"/>
        </w:tabs>
        <w:ind w:left="3600" w:hanging="360"/>
      </w:pPr>
      <w:rPr>
        <w:rFonts w:ascii="Wingdings" w:hAnsi="Wingdings" w:hint="default"/>
      </w:rPr>
    </w:lvl>
    <w:lvl w:ilvl="5" w:tplc="ED1864D2" w:tentative="1">
      <w:start w:val="1"/>
      <w:numFmt w:val="bullet"/>
      <w:lvlText w:val=""/>
      <w:lvlJc w:val="left"/>
      <w:pPr>
        <w:tabs>
          <w:tab w:val="num" w:pos="4320"/>
        </w:tabs>
        <w:ind w:left="4320" w:hanging="360"/>
      </w:pPr>
      <w:rPr>
        <w:rFonts w:ascii="Wingdings" w:hAnsi="Wingdings" w:hint="default"/>
      </w:rPr>
    </w:lvl>
    <w:lvl w:ilvl="6" w:tplc="39F849F6" w:tentative="1">
      <w:start w:val="1"/>
      <w:numFmt w:val="bullet"/>
      <w:lvlText w:val=""/>
      <w:lvlJc w:val="left"/>
      <w:pPr>
        <w:tabs>
          <w:tab w:val="num" w:pos="5040"/>
        </w:tabs>
        <w:ind w:left="5040" w:hanging="360"/>
      </w:pPr>
      <w:rPr>
        <w:rFonts w:ascii="Wingdings" w:hAnsi="Wingdings" w:hint="default"/>
      </w:rPr>
    </w:lvl>
    <w:lvl w:ilvl="7" w:tplc="BA9EB67E" w:tentative="1">
      <w:start w:val="1"/>
      <w:numFmt w:val="bullet"/>
      <w:lvlText w:val=""/>
      <w:lvlJc w:val="left"/>
      <w:pPr>
        <w:tabs>
          <w:tab w:val="num" w:pos="5760"/>
        </w:tabs>
        <w:ind w:left="5760" w:hanging="360"/>
      </w:pPr>
      <w:rPr>
        <w:rFonts w:ascii="Wingdings" w:hAnsi="Wingdings" w:hint="default"/>
      </w:rPr>
    </w:lvl>
    <w:lvl w:ilvl="8" w:tplc="9B8A77F4" w:tentative="1">
      <w:start w:val="1"/>
      <w:numFmt w:val="bullet"/>
      <w:lvlText w:val=""/>
      <w:lvlJc w:val="left"/>
      <w:pPr>
        <w:tabs>
          <w:tab w:val="num" w:pos="6480"/>
        </w:tabs>
        <w:ind w:left="6480" w:hanging="360"/>
      </w:pPr>
      <w:rPr>
        <w:rFonts w:ascii="Wingdings" w:hAnsi="Wingdings" w:hint="default"/>
      </w:rPr>
    </w:lvl>
  </w:abstractNum>
  <w:abstractNum w:abstractNumId="6">
    <w:nsid w:val="37236AD4"/>
    <w:multiLevelType w:val="hybridMultilevel"/>
    <w:tmpl w:val="F46093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378C2995"/>
    <w:multiLevelType w:val="hybridMultilevel"/>
    <w:tmpl w:val="F2D695A6"/>
    <w:lvl w:ilvl="0" w:tplc="04100001">
      <w:start w:val="1"/>
      <w:numFmt w:val="bullet"/>
      <w:lvlText w:val=""/>
      <w:lvlJc w:val="left"/>
      <w:pPr>
        <w:ind w:left="1290" w:hanging="93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CD21528"/>
    <w:multiLevelType w:val="hybridMultilevel"/>
    <w:tmpl w:val="CBECA9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3F6C4A30"/>
    <w:multiLevelType w:val="hybridMultilevel"/>
    <w:tmpl w:val="8E98CB7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4067633F"/>
    <w:multiLevelType w:val="hybridMultilevel"/>
    <w:tmpl w:val="88A0F2F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42625AC5"/>
    <w:multiLevelType w:val="hybridMultilevel"/>
    <w:tmpl w:val="5568F13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43F30BF3"/>
    <w:multiLevelType w:val="hybridMultilevel"/>
    <w:tmpl w:val="4246D0A6"/>
    <w:lvl w:ilvl="0" w:tplc="F1C47448">
      <w:start w:val="1"/>
      <w:numFmt w:val="bullet"/>
      <w:lvlText w:val="•"/>
      <w:lvlJc w:val="left"/>
      <w:pPr>
        <w:tabs>
          <w:tab w:val="num" w:pos="720"/>
        </w:tabs>
        <w:ind w:left="720" w:hanging="360"/>
      </w:pPr>
      <w:rPr>
        <w:rFonts w:ascii="Arial" w:hAnsi="Arial" w:hint="default"/>
      </w:rPr>
    </w:lvl>
    <w:lvl w:ilvl="1" w:tplc="6C96557A" w:tentative="1">
      <w:start w:val="1"/>
      <w:numFmt w:val="bullet"/>
      <w:lvlText w:val="•"/>
      <w:lvlJc w:val="left"/>
      <w:pPr>
        <w:tabs>
          <w:tab w:val="num" w:pos="1440"/>
        </w:tabs>
        <w:ind w:left="1440" w:hanging="360"/>
      </w:pPr>
      <w:rPr>
        <w:rFonts w:ascii="Arial" w:hAnsi="Arial" w:hint="default"/>
      </w:rPr>
    </w:lvl>
    <w:lvl w:ilvl="2" w:tplc="981864DC" w:tentative="1">
      <w:start w:val="1"/>
      <w:numFmt w:val="bullet"/>
      <w:lvlText w:val="•"/>
      <w:lvlJc w:val="left"/>
      <w:pPr>
        <w:tabs>
          <w:tab w:val="num" w:pos="2160"/>
        </w:tabs>
        <w:ind w:left="2160" w:hanging="360"/>
      </w:pPr>
      <w:rPr>
        <w:rFonts w:ascii="Arial" w:hAnsi="Arial" w:hint="default"/>
      </w:rPr>
    </w:lvl>
    <w:lvl w:ilvl="3" w:tplc="B226D314" w:tentative="1">
      <w:start w:val="1"/>
      <w:numFmt w:val="bullet"/>
      <w:lvlText w:val="•"/>
      <w:lvlJc w:val="left"/>
      <w:pPr>
        <w:tabs>
          <w:tab w:val="num" w:pos="2880"/>
        </w:tabs>
        <w:ind w:left="2880" w:hanging="360"/>
      </w:pPr>
      <w:rPr>
        <w:rFonts w:ascii="Arial" w:hAnsi="Arial" w:hint="default"/>
      </w:rPr>
    </w:lvl>
    <w:lvl w:ilvl="4" w:tplc="3D7411DC" w:tentative="1">
      <w:start w:val="1"/>
      <w:numFmt w:val="bullet"/>
      <w:lvlText w:val="•"/>
      <w:lvlJc w:val="left"/>
      <w:pPr>
        <w:tabs>
          <w:tab w:val="num" w:pos="3600"/>
        </w:tabs>
        <w:ind w:left="3600" w:hanging="360"/>
      </w:pPr>
      <w:rPr>
        <w:rFonts w:ascii="Arial" w:hAnsi="Arial" w:hint="default"/>
      </w:rPr>
    </w:lvl>
    <w:lvl w:ilvl="5" w:tplc="9CA61FAE" w:tentative="1">
      <w:start w:val="1"/>
      <w:numFmt w:val="bullet"/>
      <w:lvlText w:val="•"/>
      <w:lvlJc w:val="left"/>
      <w:pPr>
        <w:tabs>
          <w:tab w:val="num" w:pos="4320"/>
        </w:tabs>
        <w:ind w:left="4320" w:hanging="360"/>
      </w:pPr>
      <w:rPr>
        <w:rFonts w:ascii="Arial" w:hAnsi="Arial" w:hint="default"/>
      </w:rPr>
    </w:lvl>
    <w:lvl w:ilvl="6" w:tplc="D1A68B30" w:tentative="1">
      <w:start w:val="1"/>
      <w:numFmt w:val="bullet"/>
      <w:lvlText w:val="•"/>
      <w:lvlJc w:val="left"/>
      <w:pPr>
        <w:tabs>
          <w:tab w:val="num" w:pos="5040"/>
        </w:tabs>
        <w:ind w:left="5040" w:hanging="360"/>
      </w:pPr>
      <w:rPr>
        <w:rFonts w:ascii="Arial" w:hAnsi="Arial" w:hint="default"/>
      </w:rPr>
    </w:lvl>
    <w:lvl w:ilvl="7" w:tplc="27BEFE5C" w:tentative="1">
      <w:start w:val="1"/>
      <w:numFmt w:val="bullet"/>
      <w:lvlText w:val="•"/>
      <w:lvlJc w:val="left"/>
      <w:pPr>
        <w:tabs>
          <w:tab w:val="num" w:pos="5760"/>
        </w:tabs>
        <w:ind w:left="5760" w:hanging="360"/>
      </w:pPr>
      <w:rPr>
        <w:rFonts w:ascii="Arial" w:hAnsi="Arial" w:hint="default"/>
      </w:rPr>
    </w:lvl>
    <w:lvl w:ilvl="8" w:tplc="D692265A" w:tentative="1">
      <w:start w:val="1"/>
      <w:numFmt w:val="bullet"/>
      <w:lvlText w:val="•"/>
      <w:lvlJc w:val="left"/>
      <w:pPr>
        <w:tabs>
          <w:tab w:val="num" w:pos="6480"/>
        </w:tabs>
        <w:ind w:left="6480" w:hanging="360"/>
      </w:pPr>
      <w:rPr>
        <w:rFonts w:ascii="Arial" w:hAnsi="Arial" w:hint="default"/>
      </w:rPr>
    </w:lvl>
  </w:abstractNum>
  <w:abstractNum w:abstractNumId="13">
    <w:nsid w:val="45522F9D"/>
    <w:multiLevelType w:val="hybridMultilevel"/>
    <w:tmpl w:val="B24EFB68"/>
    <w:lvl w:ilvl="0" w:tplc="4EA221A8">
      <w:start w:val="1"/>
      <w:numFmt w:val="bullet"/>
      <w:lvlText w:val=""/>
      <w:lvlJc w:val="left"/>
      <w:pPr>
        <w:tabs>
          <w:tab w:val="num" w:pos="720"/>
        </w:tabs>
        <w:ind w:left="720" w:hanging="360"/>
      </w:pPr>
      <w:rPr>
        <w:rFonts w:ascii="Wingdings" w:hAnsi="Wingdings" w:hint="default"/>
      </w:rPr>
    </w:lvl>
    <w:lvl w:ilvl="1" w:tplc="A6EC5C16">
      <w:start w:val="1"/>
      <w:numFmt w:val="bullet"/>
      <w:lvlText w:val=""/>
      <w:lvlJc w:val="left"/>
      <w:pPr>
        <w:tabs>
          <w:tab w:val="num" w:pos="1440"/>
        </w:tabs>
        <w:ind w:left="1440" w:hanging="360"/>
      </w:pPr>
      <w:rPr>
        <w:rFonts w:ascii="Wingdings" w:hAnsi="Wingdings" w:hint="default"/>
      </w:rPr>
    </w:lvl>
    <w:lvl w:ilvl="2" w:tplc="1402E460" w:tentative="1">
      <w:start w:val="1"/>
      <w:numFmt w:val="bullet"/>
      <w:lvlText w:val=""/>
      <w:lvlJc w:val="left"/>
      <w:pPr>
        <w:tabs>
          <w:tab w:val="num" w:pos="2160"/>
        </w:tabs>
        <w:ind w:left="2160" w:hanging="360"/>
      </w:pPr>
      <w:rPr>
        <w:rFonts w:ascii="Wingdings" w:hAnsi="Wingdings" w:hint="default"/>
      </w:rPr>
    </w:lvl>
    <w:lvl w:ilvl="3" w:tplc="D2129C12" w:tentative="1">
      <w:start w:val="1"/>
      <w:numFmt w:val="bullet"/>
      <w:lvlText w:val=""/>
      <w:lvlJc w:val="left"/>
      <w:pPr>
        <w:tabs>
          <w:tab w:val="num" w:pos="2880"/>
        </w:tabs>
        <w:ind w:left="2880" w:hanging="360"/>
      </w:pPr>
      <w:rPr>
        <w:rFonts w:ascii="Wingdings" w:hAnsi="Wingdings" w:hint="default"/>
      </w:rPr>
    </w:lvl>
    <w:lvl w:ilvl="4" w:tplc="F3827896" w:tentative="1">
      <w:start w:val="1"/>
      <w:numFmt w:val="bullet"/>
      <w:lvlText w:val=""/>
      <w:lvlJc w:val="left"/>
      <w:pPr>
        <w:tabs>
          <w:tab w:val="num" w:pos="3600"/>
        </w:tabs>
        <w:ind w:left="3600" w:hanging="360"/>
      </w:pPr>
      <w:rPr>
        <w:rFonts w:ascii="Wingdings" w:hAnsi="Wingdings" w:hint="default"/>
      </w:rPr>
    </w:lvl>
    <w:lvl w:ilvl="5" w:tplc="9C5290BC" w:tentative="1">
      <w:start w:val="1"/>
      <w:numFmt w:val="bullet"/>
      <w:lvlText w:val=""/>
      <w:lvlJc w:val="left"/>
      <w:pPr>
        <w:tabs>
          <w:tab w:val="num" w:pos="4320"/>
        </w:tabs>
        <w:ind w:left="4320" w:hanging="360"/>
      </w:pPr>
      <w:rPr>
        <w:rFonts w:ascii="Wingdings" w:hAnsi="Wingdings" w:hint="default"/>
      </w:rPr>
    </w:lvl>
    <w:lvl w:ilvl="6" w:tplc="E09C80EA" w:tentative="1">
      <w:start w:val="1"/>
      <w:numFmt w:val="bullet"/>
      <w:lvlText w:val=""/>
      <w:lvlJc w:val="left"/>
      <w:pPr>
        <w:tabs>
          <w:tab w:val="num" w:pos="5040"/>
        </w:tabs>
        <w:ind w:left="5040" w:hanging="360"/>
      </w:pPr>
      <w:rPr>
        <w:rFonts w:ascii="Wingdings" w:hAnsi="Wingdings" w:hint="default"/>
      </w:rPr>
    </w:lvl>
    <w:lvl w:ilvl="7" w:tplc="001C877E" w:tentative="1">
      <w:start w:val="1"/>
      <w:numFmt w:val="bullet"/>
      <w:lvlText w:val=""/>
      <w:lvlJc w:val="left"/>
      <w:pPr>
        <w:tabs>
          <w:tab w:val="num" w:pos="5760"/>
        </w:tabs>
        <w:ind w:left="5760" w:hanging="360"/>
      </w:pPr>
      <w:rPr>
        <w:rFonts w:ascii="Wingdings" w:hAnsi="Wingdings" w:hint="default"/>
      </w:rPr>
    </w:lvl>
    <w:lvl w:ilvl="8" w:tplc="7352AE84" w:tentative="1">
      <w:start w:val="1"/>
      <w:numFmt w:val="bullet"/>
      <w:lvlText w:val=""/>
      <w:lvlJc w:val="left"/>
      <w:pPr>
        <w:tabs>
          <w:tab w:val="num" w:pos="6480"/>
        </w:tabs>
        <w:ind w:left="6480" w:hanging="360"/>
      </w:pPr>
      <w:rPr>
        <w:rFonts w:ascii="Wingdings" w:hAnsi="Wingdings" w:hint="default"/>
      </w:rPr>
    </w:lvl>
  </w:abstractNum>
  <w:abstractNum w:abstractNumId="14">
    <w:nsid w:val="464931A7"/>
    <w:multiLevelType w:val="hybridMultilevel"/>
    <w:tmpl w:val="1D7208EE"/>
    <w:lvl w:ilvl="0" w:tplc="04100001">
      <w:start w:val="1"/>
      <w:numFmt w:val="bullet"/>
      <w:lvlText w:val=""/>
      <w:lvlJc w:val="left"/>
      <w:pPr>
        <w:ind w:left="1980" w:hanging="1620"/>
      </w:pPr>
      <w:rPr>
        <w:rFonts w:ascii="Symbol" w:hAnsi="Symbo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6E61C50"/>
    <w:multiLevelType w:val="hybridMultilevel"/>
    <w:tmpl w:val="B5E22014"/>
    <w:lvl w:ilvl="0" w:tplc="04100001">
      <w:start w:val="1"/>
      <w:numFmt w:val="bullet"/>
      <w:lvlText w:val=""/>
      <w:lvlJc w:val="left"/>
      <w:pPr>
        <w:ind w:left="720"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47CB02CD"/>
    <w:multiLevelType w:val="hybridMultilevel"/>
    <w:tmpl w:val="2DDE09B2"/>
    <w:lvl w:ilvl="0" w:tplc="5F804D58">
      <w:start w:val="1"/>
      <w:numFmt w:val="bullet"/>
      <w:lvlText w:val=""/>
      <w:lvlJc w:val="left"/>
      <w:pPr>
        <w:tabs>
          <w:tab w:val="num" w:pos="720"/>
        </w:tabs>
        <w:ind w:left="720" w:hanging="360"/>
      </w:pPr>
      <w:rPr>
        <w:rFonts w:ascii="Wingdings" w:hAnsi="Wingdings" w:hint="default"/>
      </w:rPr>
    </w:lvl>
    <w:lvl w:ilvl="1" w:tplc="94A64F0E" w:tentative="1">
      <w:start w:val="1"/>
      <w:numFmt w:val="bullet"/>
      <w:lvlText w:val=""/>
      <w:lvlJc w:val="left"/>
      <w:pPr>
        <w:tabs>
          <w:tab w:val="num" w:pos="1440"/>
        </w:tabs>
        <w:ind w:left="1440" w:hanging="360"/>
      </w:pPr>
      <w:rPr>
        <w:rFonts w:ascii="Wingdings" w:hAnsi="Wingdings" w:hint="default"/>
      </w:rPr>
    </w:lvl>
    <w:lvl w:ilvl="2" w:tplc="279E2FDA" w:tentative="1">
      <w:start w:val="1"/>
      <w:numFmt w:val="bullet"/>
      <w:lvlText w:val=""/>
      <w:lvlJc w:val="left"/>
      <w:pPr>
        <w:tabs>
          <w:tab w:val="num" w:pos="2160"/>
        </w:tabs>
        <w:ind w:left="2160" w:hanging="360"/>
      </w:pPr>
      <w:rPr>
        <w:rFonts w:ascii="Wingdings" w:hAnsi="Wingdings" w:hint="default"/>
      </w:rPr>
    </w:lvl>
    <w:lvl w:ilvl="3" w:tplc="2D60095C" w:tentative="1">
      <w:start w:val="1"/>
      <w:numFmt w:val="bullet"/>
      <w:lvlText w:val=""/>
      <w:lvlJc w:val="left"/>
      <w:pPr>
        <w:tabs>
          <w:tab w:val="num" w:pos="2880"/>
        </w:tabs>
        <w:ind w:left="2880" w:hanging="360"/>
      </w:pPr>
      <w:rPr>
        <w:rFonts w:ascii="Wingdings" w:hAnsi="Wingdings" w:hint="default"/>
      </w:rPr>
    </w:lvl>
    <w:lvl w:ilvl="4" w:tplc="84F66812" w:tentative="1">
      <w:start w:val="1"/>
      <w:numFmt w:val="bullet"/>
      <w:lvlText w:val=""/>
      <w:lvlJc w:val="left"/>
      <w:pPr>
        <w:tabs>
          <w:tab w:val="num" w:pos="3600"/>
        </w:tabs>
        <w:ind w:left="3600" w:hanging="360"/>
      </w:pPr>
      <w:rPr>
        <w:rFonts w:ascii="Wingdings" w:hAnsi="Wingdings" w:hint="default"/>
      </w:rPr>
    </w:lvl>
    <w:lvl w:ilvl="5" w:tplc="019AD5CC" w:tentative="1">
      <w:start w:val="1"/>
      <w:numFmt w:val="bullet"/>
      <w:lvlText w:val=""/>
      <w:lvlJc w:val="left"/>
      <w:pPr>
        <w:tabs>
          <w:tab w:val="num" w:pos="4320"/>
        </w:tabs>
        <w:ind w:left="4320" w:hanging="360"/>
      </w:pPr>
      <w:rPr>
        <w:rFonts w:ascii="Wingdings" w:hAnsi="Wingdings" w:hint="default"/>
      </w:rPr>
    </w:lvl>
    <w:lvl w:ilvl="6" w:tplc="9830003A" w:tentative="1">
      <w:start w:val="1"/>
      <w:numFmt w:val="bullet"/>
      <w:lvlText w:val=""/>
      <w:lvlJc w:val="left"/>
      <w:pPr>
        <w:tabs>
          <w:tab w:val="num" w:pos="5040"/>
        </w:tabs>
        <w:ind w:left="5040" w:hanging="360"/>
      </w:pPr>
      <w:rPr>
        <w:rFonts w:ascii="Wingdings" w:hAnsi="Wingdings" w:hint="default"/>
      </w:rPr>
    </w:lvl>
    <w:lvl w:ilvl="7" w:tplc="27F403F6" w:tentative="1">
      <w:start w:val="1"/>
      <w:numFmt w:val="bullet"/>
      <w:lvlText w:val=""/>
      <w:lvlJc w:val="left"/>
      <w:pPr>
        <w:tabs>
          <w:tab w:val="num" w:pos="5760"/>
        </w:tabs>
        <w:ind w:left="5760" w:hanging="360"/>
      </w:pPr>
      <w:rPr>
        <w:rFonts w:ascii="Wingdings" w:hAnsi="Wingdings" w:hint="default"/>
      </w:rPr>
    </w:lvl>
    <w:lvl w:ilvl="8" w:tplc="6D944102" w:tentative="1">
      <w:start w:val="1"/>
      <w:numFmt w:val="bullet"/>
      <w:lvlText w:val=""/>
      <w:lvlJc w:val="left"/>
      <w:pPr>
        <w:tabs>
          <w:tab w:val="num" w:pos="6480"/>
        </w:tabs>
        <w:ind w:left="6480" w:hanging="360"/>
      </w:pPr>
      <w:rPr>
        <w:rFonts w:ascii="Wingdings" w:hAnsi="Wingdings" w:hint="default"/>
      </w:rPr>
    </w:lvl>
  </w:abstractNum>
  <w:abstractNum w:abstractNumId="17">
    <w:nsid w:val="48F0648B"/>
    <w:multiLevelType w:val="hybridMultilevel"/>
    <w:tmpl w:val="FA60D3B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4C604E99"/>
    <w:multiLevelType w:val="hybridMultilevel"/>
    <w:tmpl w:val="2CDC792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nsid w:val="4F5C34E4"/>
    <w:multiLevelType w:val="hybridMultilevel"/>
    <w:tmpl w:val="A178EE7C"/>
    <w:lvl w:ilvl="0" w:tplc="2190F2A8">
      <w:numFmt w:val="bullet"/>
      <w:lvlText w:val=""/>
      <w:lvlJc w:val="left"/>
      <w:pPr>
        <w:ind w:left="1290" w:hanging="930"/>
      </w:pPr>
      <w:rPr>
        <w:rFonts w:ascii="Futura Md BT" w:eastAsiaTheme="minorHAnsi" w:hAnsi="Futura Md B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1F74A29"/>
    <w:multiLevelType w:val="hybridMultilevel"/>
    <w:tmpl w:val="7116B96E"/>
    <w:lvl w:ilvl="0" w:tplc="4912899A">
      <w:start w:val="1"/>
      <w:numFmt w:val="bullet"/>
      <w:lvlText w:val=""/>
      <w:lvlJc w:val="left"/>
      <w:pPr>
        <w:tabs>
          <w:tab w:val="num" w:pos="720"/>
        </w:tabs>
        <w:ind w:left="720" w:hanging="360"/>
      </w:pPr>
      <w:rPr>
        <w:rFonts w:ascii="Wingdings" w:hAnsi="Wingdings" w:hint="default"/>
      </w:rPr>
    </w:lvl>
    <w:lvl w:ilvl="1" w:tplc="3ECEED7E">
      <w:start w:val="1429"/>
      <w:numFmt w:val="bullet"/>
      <w:lvlText w:val=""/>
      <w:lvlJc w:val="left"/>
      <w:pPr>
        <w:tabs>
          <w:tab w:val="num" w:pos="1440"/>
        </w:tabs>
        <w:ind w:left="1440" w:hanging="360"/>
      </w:pPr>
      <w:rPr>
        <w:rFonts w:ascii="Wingdings" w:hAnsi="Wingdings" w:hint="default"/>
      </w:rPr>
    </w:lvl>
    <w:lvl w:ilvl="2" w:tplc="B6D6E306" w:tentative="1">
      <w:start w:val="1"/>
      <w:numFmt w:val="bullet"/>
      <w:lvlText w:val=""/>
      <w:lvlJc w:val="left"/>
      <w:pPr>
        <w:tabs>
          <w:tab w:val="num" w:pos="2160"/>
        </w:tabs>
        <w:ind w:left="2160" w:hanging="360"/>
      </w:pPr>
      <w:rPr>
        <w:rFonts w:ascii="Wingdings" w:hAnsi="Wingdings" w:hint="default"/>
      </w:rPr>
    </w:lvl>
    <w:lvl w:ilvl="3" w:tplc="D8BC5B16" w:tentative="1">
      <w:start w:val="1"/>
      <w:numFmt w:val="bullet"/>
      <w:lvlText w:val=""/>
      <w:lvlJc w:val="left"/>
      <w:pPr>
        <w:tabs>
          <w:tab w:val="num" w:pos="2880"/>
        </w:tabs>
        <w:ind w:left="2880" w:hanging="360"/>
      </w:pPr>
      <w:rPr>
        <w:rFonts w:ascii="Wingdings" w:hAnsi="Wingdings" w:hint="default"/>
      </w:rPr>
    </w:lvl>
    <w:lvl w:ilvl="4" w:tplc="B7083D5E" w:tentative="1">
      <w:start w:val="1"/>
      <w:numFmt w:val="bullet"/>
      <w:lvlText w:val=""/>
      <w:lvlJc w:val="left"/>
      <w:pPr>
        <w:tabs>
          <w:tab w:val="num" w:pos="3600"/>
        </w:tabs>
        <w:ind w:left="3600" w:hanging="360"/>
      </w:pPr>
      <w:rPr>
        <w:rFonts w:ascii="Wingdings" w:hAnsi="Wingdings" w:hint="default"/>
      </w:rPr>
    </w:lvl>
    <w:lvl w:ilvl="5" w:tplc="A89883C6" w:tentative="1">
      <w:start w:val="1"/>
      <w:numFmt w:val="bullet"/>
      <w:lvlText w:val=""/>
      <w:lvlJc w:val="left"/>
      <w:pPr>
        <w:tabs>
          <w:tab w:val="num" w:pos="4320"/>
        </w:tabs>
        <w:ind w:left="4320" w:hanging="360"/>
      </w:pPr>
      <w:rPr>
        <w:rFonts w:ascii="Wingdings" w:hAnsi="Wingdings" w:hint="default"/>
      </w:rPr>
    </w:lvl>
    <w:lvl w:ilvl="6" w:tplc="B4A23C00" w:tentative="1">
      <w:start w:val="1"/>
      <w:numFmt w:val="bullet"/>
      <w:lvlText w:val=""/>
      <w:lvlJc w:val="left"/>
      <w:pPr>
        <w:tabs>
          <w:tab w:val="num" w:pos="5040"/>
        </w:tabs>
        <w:ind w:left="5040" w:hanging="360"/>
      </w:pPr>
      <w:rPr>
        <w:rFonts w:ascii="Wingdings" w:hAnsi="Wingdings" w:hint="default"/>
      </w:rPr>
    </w:lvl>
    <w:lvl w:ilvl="7" w:tplc="4AB45318" w:tentative="1">
      <w:start w:val="1"/>
      <w:numFmt w:val="bullet"/>
      <w:lvlText w:val=""/>
      <w:lvlJc w:val="left"/>
      <w:pPr>
        <w:tabs>
          <w:tab w:val="num" w:pos="5760"/>
        </w:tabs>
        <w:ind w:left="5760" w:hanging="360"/>
      </w:pPr>
      <w:rPr>
        <w:rFonts w:ascii="Wingdings" w:hAnsi="Wingdings" w:hint="default"/>
      </w:rPr>
    </w:lvl>
    <w:lvl w:ilvl="8" w:tplc="52D8953A" w:tentative="1">
      <w:start w:val="1"/>
      <w:numFmt w:val="bullet"/>
      <w:lvlText w:val=""/>
      <w:lvlJc w:val="left"/>
      <w:pPr>
        <w:tabs>
          <w:tab w:val="num" w:pos="6480"/>
        </w:tabs>
        <w:ind w:left="6480" w:hanging="360"/>
      </w:pPr>
      <w:rPr>
        <w:rFonts w:ascii="Wingdings" w:hAnsi="Wingdings" w:hint="default"/>
      </w:rPr>
    </w:lvl>
  </w:abstractNum>
  <w:abstractNum w:abstractNumId="21">
    <w:nsid w:val="53F2340C"/>
    <w:multiLevelType w:val="hybridMultilevel"/>
    <w:tmpl w:val="F962B7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5D9B3FFE"/>
    <w:multiLevelType w:val="hybridMultilevel"/>
    <w:tmpl w:val="51967228"/>
    <w:lvl w:ilvl="0" w:tplc="C452F474">
      <w:start w:val="1"/>
      <w:numFmt w:val="bullet"/>
      <w:lvlText w:val=""/>
      <w:lvlJc w:val="left"/>
      <w:pPr>
        <w:tabs>
          <w:tab w:val="num" w:pos="720"/>
        </w:tabs>
        <w:ind w:left="720" w:hanging="360"/>
      </w:pPr>
      <w:rPr>
        <w:rFonts w:ascii="Wingdings" w:hAnsi="Wingdings" w:hint="default"/>
      </w:rPr>
    </w:lvl>
    <w:lvl w:ilvl="1" w:tplc="C8F01464" w:tentative="1">
      <w:start w:val="1"/>
      <w:numFmt w:val="bullet"/>
      <w:lvlText w:val=""/>
      <w:lvlJc w:val="left"/>
      <w:pPr>
        <w:tabs>
          <w:tab w:val="num" w:pos="1440"/>
        </w:tabs>
        <w:ind w:left="1440" w:hanging="360"/>
      </w:pPr>
      <w:rPr>
        <w:rFonts w:ascii="Wingdings" w:hAnsi="Wingdings" w:hint="default"/>
      </w:rPr>
    </w:lvl>
    <w:lvl w:ilvl="2" w:tplc="92C2817A">
      <w:start w:val="1273"/>
      <w:numFmt w:val="bullet"/>
      <w:lvlText w:val=""/>
      <w:lvlJc w:val="left"/>
      <w:pPr>
        <w:tabs>
          <w:tab w:val="num" w:pos="2160"/>
        </w:tabs>
        <w:ind w:left="2160" w:hanging="360"/>
      </w:pPr>
      <w:rPr>
        <w:rFonts w:ascii="Wingdings" w:hAnsi="Wingdings" w:hint="default"/>
      </w:rPr>
    </w:lvl>
    <w:lvl w:ilvl="3" w:tplc="B94C498A">
      <w:start w:val="1273"/>
      <w:numFmt w:val="bullet"/>
      <w:lvlText w:val=""/>
      <w:lvlJc w:val="left"/>
      <w:pPr>
        <w:tabs>
          <w:tab w:val="num" w:pos="2880"/>
        </w:tabs>
        <w:ind w:left="2880" w:hanging="360"/>
      </w:pPr>
      <w:rPr>
        <w:rFonts w:ascii="Wingdings" w:hAnsi="Wingdings" w:hint="default"/>
      </w:rPr>
    </w:lvl>
    <w:lvl w:ilvl="4" w:tplc="C29A376E" w:tentative="1">
      <w:start w:val="1"/>
      <w:numFmt w:val="bullet"/>
      <w:lvlText w:val=""/>
      <w:lvlJc w:val="left"/>
      <w:pPr>
        <w:tabs>
          <w:tab w:val="num" w:pos="3600"/>
        </w:tabs>
        <w:ind w:left="3600" w:hanging="360"/>
      </w:pPr>
      <w:rPr>
        <w:rFonts w:ascii="Wingdings" w:hAnsi="Wingdings" w:hint="default"/>
      </w:rPr>
    </w:lvl>
    <w:lvl w:ilvl="5" w:tplc="F8601FBC" w:tentative="1">
      <w:start w:val="1"/>
      <w:numFmt w:val="bullet"/>
      <w:lvlText w:val=""/>
      <w:lvlJc w:val="left"/>
      <w:pPr>
        <w:tabs>
          <w:tab w:val="num" w:pos="4320"/>
        </w:tabs>
        <w:ind w:left="4320" w:hanging="360"/>
      </w:pPr>
      <w:rPr>
        <w:rFonts w:ascii="Wingdings" w:hAnsi="Wingdings" w:hint="default"/>
      </w:rPr>
    </w:lvl>
    <w:lvl w:ilvl="6" w:tplc="EA8C8908" w:tentative="1">
      <w:start w:val="1"/>
      <w:numFmt w:val="bullet"/>
      <w:lvlText w:val=""/>
      <w:lvlJc w:val="left"/>
      <w:pPr>
        <w:tabs>
          <w:tab w:val="num" w:pos="5040"/>
        </w:tabs>
        <w:ind w:left="5040" w:hanging="360"/>
      </w:pPr>
      <w:rPr>
        <w:rFonts w:ascii="Wingdings" w:hAnsi="Wingdings" w:hint="default"/>
      </w:rPr>
    </w:lvl>
    <w:lvl w:ilvl="7" w:tplc="7270D4D8" w:tentative="1">
      <w:start w:val="1"/>
      <w:numFmt w:val="bullet"/>
      <w:lvlText w:val=""/>
      <w:lvlJc w:val="left"/>
      <w:pPr>
        <w:tabs>
          <w:tab w:val="num" w:pos="5760"/>
        </w:tabs>
        <w:ind w:left="5760" w:hanging="360"/>
      </w:pPr>
      <w:rPr>
        <w:rFonts w:ascii="Wingdings" w:hAnsi="Wingdings" w:hint="default"/>
      </w:rPr>
    </w:lvl>
    <w:lvl w:ilvl="8" w:tplc="1A268686" w:tentative="1">
      <w:start w:val="1"/>
      <w:numFmt w:val="bullet"/>
      <w:lvlText w:val=""/>
      <w:lvlJc w:val="left"/>
      <w:pPr>
        <w:tabs>
          <w:tab w:val="num" w:pos="6480"/>
        </w:tabs>
        <w:ind w:left="6480" w:hanging="360"/>
      </w:pPr>
      <w:rPr>
        <w:rFonts w:ascii="Wingdings" w:hAnsi="Wingdings" w:hint="default"/>
      </w:rPr>
    </w:lvl>
  </w:abstractNum>
  <w:abstractNum w:abstractNumId="23">
    <w:nsid w:val="623F67B8"/>
    <w:multiLevelType w:val="hybridMultilevel"/>
    <w:tmpl w:val="81C00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AAF042C"/>
    <w:multiLevelType w:val="hybridMultilevel"/>
    <w:tmpl w:val="69E0567E"/>
    <w:lvl w:ilvl="0" w:tplc="04100001">
      <w:start w:val="1"/>
      <w:numFmt w:val="bullet"/>
      <w:lvlText w:val=""/>
      <w:lvlJc w:val="left"/>
      <w:pPr>
        <w:ind w:left="785"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6CE71860"/>
    <w:multiLevelType w:val="hybridMultilevel"/>
    <w:tmpl w:val="64B8707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6D6E5F70"/>
    <w:multiLevelType w:val="hybridMultilevel"/>
    <w:tmpl w:val="401E33EA"/>
    <w:lvl w:ilvl="0" w:tplc="0410000D">
      <w:start w:val="1"/>
      <w:numFmt w:val="bullet"/>
      <w:lvlText w:val=""/>
      <w:lvlJc w:val="left"/>
      <w:pPr>
        <w:ind w:left="1068" w:hanging="360"/>
      </w:pPr>
      <w:rPr>
        <w:rFonts w:ascii="Wingdings" w:hAnsi="Wingdings"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7">
    <w:nsid w:val="78897FB9"/>
    <w:multiLevelType w:val="hybridMultilevel"/>
    <w:tmpl w:val="7324BC28"/>
    <w:lvl w:ilvl="0" w:tplc="FACC132A">
      <w:start w:val="1"/>
      <w:numFmt w:val="bullet"/>
      <w:lvlText w:val=""/>
      <w:lvlJc w:val="left"/>
      <w:pPr>
        <w:tabs>
          <w:tab w:val="num" w:pos="720"/>
        </w:tabs>
        <w:ind w:left="720" w:hanging="360"/>
      </w:pPr>
      <w:rPr>
        <w:rFonts w:ascii="Wingdings" w:hAnsi="Wingdings" w:hint="default"/>
      </w:rPr>
    </w:lvl>
    <w:lvl w:ilvl="1" w:tplc="723033EE">
      <w:start w:val="1"/>
      <w:numFmt w:val="bullet"/>
      <w:lvlText w:val=""/>
      <w:lvlJc w:val="left"/>
      <w:pPr>
        <w:tabs>
          <w:tab w:val="num" w:pos="1440"/>
        </w:tabs>
        <w:ind w:left="1440" w:hanging="360"/>
      </w:pPr>
      <w:rPr>
        <w:rFonts w:ascii="Wingdings" w:hAnsi="Wingdings" w:hint="default"/>
      </w:rPr>
    </w:lvl>
    <w:lvl w:ilvl="2" w:tplc="8236BDAC" w:tentative="1">
      <w:start w:val="1"/>
      <w:numFmt w:val="bullet"/>
      <w:lvlText w:val=""/>
      <w:lvlJc w:val="left"/>
      <w:pPr>
        <w:tabs>
          <w:tab w:val="num" w:pos="2160"/>
        </w:tabs>
        <w:ind w:left="2160" w:hanging="360"/>
      </w:pPr>
      <w:rPr>
        <w:rFonts w:ascii="Wingdings" w:hAnsi="Wingdings" w:hint="default"/>
      </w:rPr>
    </w:lvl>
    <w:lvl w:ilvl="3" w:tplc="F4867424" w:tentative="1">
      <w:start w:val="1"/>
      <w:numFmt w:val="bullet"/>
      <w:lvlText w:val=""/>
      <w:lvlJc w:val="left"/>
      <w:pPr>
        <w:tabs>
          <w:tab w:val="num" w:pos="2880"/>
        </w:tabs>
        <w:ind w:left="2880" w:hanging="360"/>
      </w:pPr>
      <w:rPr>
        <w:rFonts w:ascii="Wingdings" w:hAnsi="Wingdings" w:hint="default"/>
      </w:rPr>
    </w:lvl>
    <w:lvl w:ilvl="4" w:tplc="04B28B3C" w:tentative="1">
      <w:start w:val="1"/>
      <w:numFmt w:val="bullet"/>
      <w:lvlText w:val=""/>
      <w:lvlJc w:val="left"/>
      <w:pPr>
        <w:tabs>
          <w:tab w:val="num" w:pos="3600"/>
        </w:tabs>
        <w:ind w:left="3600" w:hanging="360"/>
      </w:pPr>
      <w:rPr>
        <w:rFonts w:ascii="Wingdings" w:hAnsi="Wingdings" w:hint="default"/>
      </w:rPr>
    </w:lvl>
    <w:lvl w:ilvl="5" w:tplc="01A09B36" w:tentative="1">
      <w:start w:val="1"/>
      <w:numFmt w:val="bullet"/>
      <w:lvlText w:val=""/>
      <w:lvlJc w:val="left"/>
      <w:pPr>
        <w:tabs>
          <w:tab w:val="num" w:pos="4320"/>
        </w:tabs>
        <w:ind w:left="4320" w:hanging="360"/>
      </w:pPr>
      <w:rPr>
        <w:rFonts w:ascii="Wingdings" w:hAnsi="Wingdings" w:hint="default"/>
      </w:rPr>
    </w:lvl>
    <w:lvl w:ilvl="6" w:tplc="D8CEEB42" w:tentative="1">
      <w:start w:val="1"/>
      <w:numFmt w:val="bullet"/>
      <w:lvlText w:val=""/>
      <w:lvlJc w:val="left"/>
      <w:pPr>
        <w:tabs>
          <w:tab w:val="num" w:pos="5040"/>
        </w:tabs>
        <w:ind w:left="5040" w:hanging="360"/>
      </w:pPr>
      <w:rPr>
        <w:rFonts w:ascii="Wingdings" w:hAnsi="Wingdings" w:hint="default"/>
      </w:rPr>
    </w:lvl>
    <w:lvl w:ilvl="7" w:tplc="C8282ABC" w:tentative="1">
      <w:start w:val="1"/>
      <w:numFmt w:val="bullet"/>
      <w:lvlText w:val=""/>
      <w:lvlJc w:val="left"/>
      <w:pPr>
        <w:tabs>
          <w:tab w:val="num" w:pos="5760"/>
        </w:tabs>
        <w:ind w:left="5760" w:hanging="360"/>
      </w:pPr>
      <w:rPr>
        <w:rFonts w:ascii="Wingdings" w:hAnsi="Wingdings" w:hint="default"/>
      </w:rPr>
    </w:lvl>
    <w:lvl w:ilvl="8" w:tplc="BDD62B90"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0"/>
  </w:num>
  <w:num w:numId="9">
    <w:abstractNumId w:val="16"/>
  </w:num>
  <w:num w:numId="10">
    <w:abstractNumId w:val="22"/>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26"/>
  </w:num>
  <w:num w:numId="15">
    <w:abstractNumId w:val="15"/>
  </w:num>
  <w:num w:numId="16">
    <w:abstractNumId w:val="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1"/>
  </w:num>
  <w:num w:numId="20">
    <w:abstractNumId w:val="18"/>
  </w:num>
  <w:num w:numId="21">
    <w:abstractNumId w:val="2"/>
  </w:num>
  <w:num w:numId="22">
    <w:abstractNumId w:val="27"/>
  </w:num>
  <w:num w:numId="23">
    <w:abstractNumId w:val="12"/>
  </w:num>
  <w:num w:numId="24">
    <w:abstractNumId w:val="8"/>
  </w:num>
  <w:num w:numId="25">
    <w:abstractNumId w:val="4"/>
  </w:num>
  <w:num w:numId="26">
    <w:abstractNumId w:val="3"/>
  </w:num>
  <w:num w:numId="27">
    <w:abstractNumId w:val="13"/>
  </w:num>
  <w:num w:numId="28">
    <w:abstractNumId w:val="23"/>
  </w:num>
  <w:num w:numId="29">
    <w:abstractNumId w:val="21"/>
  </w:num>
  <w:num w:numId="30">
    <w:abstractNumId w:val="1"/>
  </w:num>
  <w:num w:numId="31">
    <w:abstractNumId w:val="14"/>
  </w:num>
  <w:num w:numId="32">
    <w:abstractNumId w:val="10"/>
  </w:num>
  <w:num w:numId="33">
    <w:abstractNumId w:val="19"/>
  </w:num>
  <w:num w:numId="3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F0"/>
    <w:rsid w:val="000006B7"/>
    <w:rsid w:val="00002E6F"/>
    <w:rsid w:val="0000509F"/>
    <w:rsid w:val="000104B2"/>
    <w:rsid w:val="00012B6D"/>
    <w:rsid w:val="000132D0"/>
    <w:rsid w:val="00014E9C"/>
    <w:rsid w:val="000151EF"/>
    <w:rsid w:val="00020105"/>
    <w:rsid w:val="000203B6"/>
    <w:rsid w:val="00020522"/>
    <w:rsid w:val="00022AF7"/>
    <w:rsid w:val="000233F3"/>
    <w:rsid w:val="00023C8B"/>
    <w:rsid w:val="000259C8"/>
    <w:rsid w:val="00027B13"/>
    <w:rsid w:val="00027CC6"/>
    <w:rsid w:val="00033900"/>
    <w:rsid w:val="0004060A"/>
    <w:rsid w:val="00041A24"/>
    <w:rsid w:val="00044428"/>
    <w:rsid w:val="00046521"/>
    <w:rsid w:val="00053BA1"/>
    <w:rsid w:val="00057847"/>
    <w:rsid w:val="00060B89"/>
    <w:rsid w:val="00063E8F"/>
    <w:rsid w:val="000640F3"/>
    <w:rsid w:val="00066C36"/>
    <w:rsid w:val="0006727F"/>
    <w:rsid w:val="000710F9"/>
    <w:rsid w:val="00072C8A"/>
    <w:rsid w:val="00077BE7"/>
    <w:rsid w:val="000817FB"/>
    <w:rsid w:val="000828FA"/>
    <w:rsid w:val="00083255"/>
    <w:rsid w:val="0008442A"/>
    <w:rsid w:val="00084C75"/>
    <w:rsid w:val="000871A2"/>
    <w:rsid w:val="000961A3"/>
    <w:rsid w:val="00096DA0"/>
    <w:rsid w:val="000A01CF"/>
    <w:rsid w:val="000A16FE"/>
    <w:rsid w:val="000A302D"/>
    <w:rsid w:val="000A6E17"/>
    <w:rsid w:val="000B0668"/>
    <w:rsid w:val="000B1A57"/>
    <w:rsid w:val="000B6D27"/>
    <w:rsid w:val="000B7D76"/>
    <w:rsid w:val="000C0134"/>
    <w:rsid w:val="000C39EF"/>
    <w:rsid w:val="000C4C32"/>
    <w:rsid w:val="000C522F"/>
    <w:rsid w:val="000C6477"/>
    <w:rsid w:val="000C7208"/>
    <w:rsid w:val="000D02A9"/>
    <w:rsid w:val="000D02E6"/>
    <w:rsid w:val="000D265E"/>
    <w:rsid w:val="000D35AA"/>
    <w:rsid w:val="000E0295"/>
    <w:rsid w:val="000E0C92"/>
    <w:rsid w:val="000E180F"/>
    <w:rsid w:val="000E1EFC"/>
    <w:rsid w:val="000E2296"/>
    <w:rsid w:val="000E26A3"/>
    <w:rsid w:val="000E39B6"/>
    <w:rsid w:val="000E3DDD"/>
    <w:rsid w:val="000F08E8"/>
    <w:rsid w:val="000F0FFC"/>
    <w:rsid w:val="000F21FF"/>
    <w:rsid w:val="000F34D0"/>
    <w:rsid w:val="000F36C0"/>
    <w:rsid w:val="000F434A"/>
    <w:rsid w:val="000F6A58"/>
    <w:rsid w:val="0010155B"/>
    <w:rsid w:val="00105093"/>
    <w:rsid w:val="00107642"/>
    <w:rsid w:val="00107D53"/>
    <w:rsid w:val="00112314"/>
    <w:rsid w:val="00112450"/>
    <w:rsid w:val="00114E7E"/>
    <w:rsid w:val="001156E0"/>
    <w:rsid w:val="00115FE8"/>
    <w:rsid w:val="00120F52"/>
    <w:rsid w:val="001306DF"/>
    <w:rsid w:val="00134BB7"/>
    <w:rsid w:val="001351FC"/>
    <w:rsid w:val="0013612F"/>
    <w:rsid w:val="00143935"/>
    <w:rsid w:val="001459D9"/>
    <w:rsid w:val="0014632C"/>
    <w:rsid w:val="00147599"/>
    <w:rsid w:val="00151980"/>
    <w:rsid w:val="00152E72"/>
    <w:rsid w:val="00152FBF"/>
    <w:rsid w:val="00154DE6"/>
    <w:rsid w:val="00154F8E"/>
    <w:rsid w:val="00156E62"/>
    <w:rsid w:val="00162E42"/>
    <w:rsid w:val="001657C6"/>
    <w:rsid w:val="001674CF"/>
    <w:rsid w:val="0016771D"/>
    <w:rsid w:val="0017049F"/>
    <w:rsid w:val="00172FB4"/>
    <w:rsid w:val="00176740"/>
    <w:rsid w:val="00180303"/>
    <w:rsid w:val="00180980"/>
    <w:rsid w:val="00180C78"/>
    <w:rsid w:val="00181A92"/>
    <w:rsid w:val="00182107"/>
    <w:rsid w:val="00183898"/>
    <w:rsid w:val="0018584D"/>
    <w:rsid w:val="00187B74"/>
    <w:rsid w:val="001906E9"/>
    <w:rsid w:val="00191205"/>
    <w:rsid w:val="001921C3"/>
    <w:rsid w:val="001959AF"/>
    <w:rsid w:val="001978CD"/>
    <w:rsid w:val="001A3F0E"/>
    <w:rsid w:val="001A485A"/>
    <w:rsid w:val="001A49AD"/>
    <w:rsid w:val="001A5A5B"/>
    <w:rsid w:val="001A713B"/>
    <w:rsid w:val="001B0353"/>
    <w:rsid w:val="001B521A"/>
    <w:rsid w:val="001B53A3"/>
    <w:rsid w:val="001B5DF5"/>
    <w:rsid w:val="001B6166"/>
    <w:rsid w:val="001B6577"/>
    <w:rsid w:val="001C5005"/>
    <w:rsid w:val="001C6116"/>
    <w:rsid w:val="001C70D2"/>
    <w:rsid w:val="001C76ED"/>
    <w:rsid w:val="001C7E9F"/>
    <w:rsid w:val="001D5762"/>
    <w:rsid w:val="001D5E14"/>
    <w:rsid w:val="001D6F5D"/>
    <w:rsid w:val="001E179C"/>
    <w:rsid w:val="001E3C1C"/>
    <w:rsid w:val="001E407A"/>
    <w:rsid w:val="001F149C"/>
    <w:rsid w:val="001F2F6F"/>
    <w:rsid w:val="001F4490"/>
    <w:rsid w:val="001F54DC"/>
    <w:rsid w:val="001F7F67"/>
    <w:rsid w:val="0020041F"/>
    <w:rsid w:val="002007A3"/>
    <w:rsid w:val="002007DA"/>
    <w:rsid w:val="002014C4"/>
    <w:rsid w:val="002025DD"/>
    <w:rsid w:val="00203628"/>
    <w:rsid w:val="00205FC8"/>
    <w:rsid w:val="0020671A"/>
    <w:rsid w:val="00207C32"/>
    <w:rsid w:val="00207EE4"/>
    <w:rsid w:val="00211AF3"/>
    <w:rsid w:val="0021329A"/>
    <w:rsid w:val="00215E26"/>
    <w:rsid w:val="002176F2"/>
    <w:rsid w:val="002213C1"/>
    <w:rsid w:val="00221CF8"/>
    <w:rsid w:val="00222C3D"/>
    <w:rsid w:val="00231EFB"/>
    <w:rsid w:val="00233B8A"/>
    <w:rsid w:val="00237B91"/>
    <w:rsid w:val="00237B94"/>
    <w:rsid w:val="00237E7E"/>
    <w:rsid w:val="00243E77"/>
    <w:rsid w:val="002453B1"/>
    <w:rsid w:val="0024648A"/>
    <w:rsid w:val="00250ED2"/>
    <w:rsid w:val="00254104"/>
    <w:rsid w:val="00255F58"/>
    <w:rsid w:val="00261B93"/>
    <w:rsid w:val="002626A6"/>
    <w:rsid w:val="002626D8"/>
    <w:rsid w:val="00263734"/>
    <w:rsid w:val="00266027"/>
    <w:rsid w:val="00273D22"/>
    <w:rsid w:val="00275B2F"/>
    <w:rsid w:val="00277661"/>
    <w:rsid w:val="0028053C"/>
    <w:rsid w:val="00280850"/>
    <w:rsid w:val="00282773"/>
    <w:rsid w:val="00282F08"/>
    <w:rsid w:val="00283780"/>
    <w:rsid w:val="00284B7E"/>
    <w:rsid w:val="00287C4E"/>
    <w:rsid w:val="0029623F"/>
    <w:rsid w:val="00297386"/>
    <w:rsid w:val="00297FA9"/>
    <w:rsid w:val="002A2B48"/>
    <w:rsid w:val="002A4C1F"/>
    <w:rsid w:val="002A4C24"/>
    <w:rsid w:val="002B6319"/>
    <w:rsid w:val="002C00D1"/>
    <w:rsid w:val="002C158E"/>
    <w:rsid w:val="002C1A80"/>
    <w:rsid w:val="002C47D7"/>
    <w:rsid w:val="002C65D8"/>
    <w:rsid w:val="002C704B"/>
    <w:rsid w:val="002D1ACF"/>
    <w:rsid w:val="002D23E9"/>
    <w:rsid w:val="002D3986"/>
    <w:rsid w:val="002D6520"/>
    <w:rsid w:val="002E1644"/>
    <w:rsid w:val="002E2273"/>
    <w:rsid w:val="002E2609"/>
    <w:rsid w:val="002E5DE8"/>
    <w:rsid w:val="002E7FDF"/>
    <w:rsid w:val="002F3993"/>
    <w:rsid w:val="002F7378"/>
    <w:rsid w:val="00301723"/>
    <w:rsid w:val="00302F2E"/>
    <w:rsid w:val="003068F8"/>
    <w:rsid w:val="00307465"/>
    <w:rsid w:val="00307D94"/>
    <w:rsid w:val="00310D32"/>
    <w:rsid w:val="003121DF"/>
    <w:rsid w:val="00312C49"/>
    <w:rsid w:val="00312F4F"/>
    <w:rsid w:val="00313BCD"/>
    <w:rsid w:val="003143A1"/>
    <w:rsid w:val="00314BF2"/>
    <w:rsid w:val="00315022"/>
    <w:rsid w:val="00315982"/>
    <w:rsid w:val="00315ECE"/>
    <w:rsid w:val="0031604E"/>
    <w:rsid w:val="00317820"/>
    <w:rsid w:val="00320E2A"/>
    <w:rsid w:val="003217BE"/>
    <w:rsid w:val="0032375C"/>
    <w:rsid w:val="00323B31"/>
    <w:rsid w:val="00332333"/>
    <w:rsid w:val="00335537"/>
    <w:rsid w:val="00335FBE"/>
    <w:rsid w:val="00342FD9"/>
    <w:rsid w:val="003445B7"/>
    <w:rsid w:val="0034782C"/>
    <w:rsid w:val="00351057"/>
    <w:rsid w:val="00360549"/>
    <w:rsid w:val="00360774"/>
    <w:rsid w:val="00361EBB"/>
    <w:rsid w:val="00362106"/>
    <w:rsid w:val="0036340E"/>
    <w:rsid w:val="00364D9E"/>
    <w:rsid w:val="00365B86"/>
    <w:rsid w:val="00370628"/>
    <w:rsid w:val="00370F93"/>
    <w:rsid w:val="003737D7"/>
    <w:rsid w:val="003830A5"/>
    <w:rsid w:val="00384972"/>
    <w:rsid w:val="003855C6"/>
    <w:rsid w:val="00392895"/>
    <w:rsid w:val="00392902"/>
    <w:rsid w:val="00392CCA"/>
    <w:rsid w:val="00393EE7"/>
    <w:rsid w:val="00395923"/>
    <w:rsid w:val="003A0567"/>
    <w:rsid w:val="003A26EB"/>
    <w:rsid w:val="003A2F88"/>
    <w:rsid w:val="003A2FA3"/>
    <w:rsid w:val="003A4837"/>
    <w:rsid w:val="003A6861"/>
    <w:rsid w:val="003B2264"/>
    <w:rsid w:val="003B6222"/>
    <w:rsid w:val="003C208F"/>
    <w:rsid w:val="003C27FD"/>
    <w:rsid w:val="003D2C64"/>
    <w:rsid w:val="003D3B57"/>
    <w:rsid w:val="003D40DE"/>
    <w:rsid w:val="003D4B01"/>
    <w:rsid w:val="003D5697"/>
    <w:rsid w:val="003E5580"/>
    <w:rsid w:val="003E63CE"/>
    <w:rsid w:val="003E7E8E"/>
    <w:rsid w:val="003F00DC"/>
    <w:rsid w:val="003F4EE0"/>
    <w:rsid w:val="003F75DD"/>
    <w:rsid w:val="0040160F"/>
    <w:rsid w:val="00401867"/>
    <w:rsid w:val="00404462"/>
    <w:rsid w:val="00407913"/>
    <w:rsid w:val="0041008D"/>
    <w:rsid w:val="00410511"/>
    <w:rsid w:val="00411FE0"/>
    <w:rsid w:val="00413507"/>
    <w:rsid w:val="0041561F"/>
    <w:rsid w:val="004157D4"/>
    <w:rsid w:val="00415B80"/>
    <w:rsid w:val="00420373"/>
    <w:rsid w:val="004212B0"/>
    <w:rsid w:val="0042202D"/>
    <w:rsid w:val="00423BB5"/>
    <w:rsid w:val="00424B5B"/>
    <w:rsid w:val="00424EEE"/>
    <w:rsid w:val="00425F3F"/>
    <w:rsid w:val="00426013"/>
    <w:rsid w:val="0042614E"/>
    <w:rsid w:val="00431200"/>
    <w:rsid w:val="0043148C"/>
    <w:rsid w:val="00434CFF"/>
    <w:rsid w:val="00451920"/>
    <w:rsid w:val="00452F06"/>
    <w:rsid w:val="004555B3"/>
    <w:rsid w:val="00456661"/>
    <w:rsid w:val="004577C0"/>
    <w:rsid w:val="00457ECA"/>
    <w:rsid w:val="00460DA9"/>
    <w:rsid w:val="00463E67"/>
    <w:rsid w:val="00467FF6"/>
    <w:rsid w:val="00470473"/>
    <w:rsid w:val="0047160C"/>
    <w:rsid w:val="00471C83"/>
    <w:rsid w:val="00471ED9"/>
    <w:rsid w:val="00472B21"/>
    <w:rsid w:val="00472B54"/>
    <w:rsid w:val="00472C4C"/>
    <w:rsid w:val="00476C8B"/>
    <w:rsid w:val="00477257"/>
    <w:rsid w:val="00477725"/>
    <w:rsid w:val="00477737"/>
    <w:rsid w:val="00483A0D"/>
    <w:rsid w:val="0048635A"/>
    <w:rsid w:val="00486F1F"/>
    <w:rsid w:val="00487AC4"/>
    <w:rsid w:val="0049012D"/>
    <w:rsid w:val="0049032D"/>
    <w:rsid w:val="00491233"/>
    <w:rsid w:val="00494495"/>
    <w:rsid w:val="00495BF5"/>
    <w:rsid w:val="004A0A41"/>
    <w:rsid w:val="004A31CA"/>
    <w:rsid w:val="004A70B7"/>
    <w:rsid w:val="004A7C66"/>
    <w:rsid w:val="004B0E65"/>
    <w:rsid w:val="004B17F0"/>
    <w:rsid w:val="004B298A"/>
    <w:rsid w:val="004B5F2B"/>
    <w:rsid w:val="004B6691"/>
    <w:rsid w:val="004B7FA1"/>
    <w:rsid w:val="004D52FE"/>
    <w:rsid w:val="004D55F7"/>
    <w:rsid w:val="004D6658"/>
    <w:rsid w:val="004E0D9A"/>
    <w:rsid w:val="004E19C7"/>
    <w:rsid w:val="004E28E0"/>
    <w:rsid w:val="004E2AB3"/>
    <w:rsid w:val="004E491D"/>
    <w:rsid w:val="004E6DF5"/>
    <w:rsid w:val="004E7AE7"/>
    <w:rsid w:val="004E7BB3"/>
    <w:rsid w:val="004F07AC"/>
    <w:rsid w:val="004F1DAA"/>
    <w:rsid w:val="004F27B7"/>
    <w:rsid w:val="004F3F50"/>
    <w:rsid w:val="004F4B15"/>
    <w:rsid w:val="004F6BE6"/>
    <w:rsid w:val="004F76A8"/>
    <w:rsid w:val="005026A2"/>
    <w:rsid w:val="00507DB8"/>
    <w:rsid w:val="005100A7"/>
    <w:rsid w:val="00511768"/>
    <w:rsid w:val="00511E29"/>
    <w:rsid w:val="00513578"/>
    <w:rsid w:val="00513BA7"/>
    <w:rsid w:val="00520529"/>
    <w:rsid w:val="00522C0C"/>
    <w:rsid w:val="00526833"/>
    <w:rsid w:val="00526B76"/>
    <w:rsid w:val="00531310"/>
    <w:rsid w:val="005332EF"/>
    <w:rsid w:val="00535193"/>
    <w:rsid w:val="005373A4"/>
    <w:rsid w:val="0053785D"/>
    <w:rsid w:val="005411D5"/>
    <w:rsid w:val="00541955"/>
    <w:rsid w:val="00541F81"/>
    <w:rsid w:val="0054201C"/>
    <w:rsid w:val="00550092"/>
    <w:rsid w:val="00552B38"/>
    <w:rsid w:val="00553BB2"/>
    <w:rsid w:val="0055419B"/>
    <w:rsid w:val="005549DF"/>
    <w:rsid w:val="005551A8"/>
    <w:rsid w:val="00555E5E"/>
    <w:rsid w:val="00560CCE"/>
    <w:rsid w:val="00563EF1"/>
    <w:rsid w:val="00565320"/>
    <w:rsid w:val="0056772B"/>
    <w:rsid w:val="005705C5"/>
    <w:rsid w:val="0057301F"/>
    <w:rsid w:val="0057349E"/>
    <w:rsid w:val="00583673"/>
    <w:rsid w:val="005837D5"/>
    <w:rsid w:val="00584C7F"/>
    <w:rsid w:val="005900C2"/>
    <w:rsid w:val="005905B5"/>
    <w:rsid w:val="00591938"/>
    <w:rsid w:val="005A037D"/>
    <w:rsid w:val="005A0C94"/>
    <w:rsid w:val="005A3AEC"/>
    <w:rsid w:val="005A427B"/>
    <w:rsid w:val="005A43D9"/>
    <w:rsid w:val="005A4574"/>
    <w:rsid w:val="005A543F"/>
    <w:rsid w:val="005A5658"/>
    <w:rsid w:val="005A5C37"/>
    <w:rsid w:val="005A6127"/>
    <w:rsid w:val="005B3C72"/>
    <w:rsid w:val="005B6037"/>
    <w:rsid w:val="005B60FE"/>
    <w:rsid w:val="005B6105"/>
    <w:rsid w:val="005C08B9"/>
    <w:rsid w:val="005C4201"/>
    <w:rsid w:val="005C4323"/>
    <w:rsid w:val="005C4C59"/>
    <w:rsid w:val="005C5001"/>
    <w:rsid w:val="005C77C5"/>
    <w:rsid w:val="005D1A1D"/>
    <w:rsid w:val="005D45A2"/>
    <w:rsid w:val="005D75C5"/>
    <w:rsid w:val="005E1517"/>
    <w:rsid w:val="005E2CBC"/>
    <w:rsid w:val="005E49B0"/>
    <w:rsid w:val="005E5D53"/>
    <w:rsid w:val="005F096D"/>
    <w:rsid w:val="005F1F48"/>
    <w:rsid w:val="005F51DF"/>
    <w:rsid w:val="005F74C7"/>
    <w:rsid w:val="0060031F"/>
    <w:rsid w:val="006054E0"/>
    <w:rsid w:val="006075B6"/>
    <w:rsid w:val="006107C4"/>
    <w:rsid w:val="00611373"/>
    <w:rsid w:val="00612577"/>
    <w:rsid w:val="00632B07"/>
    <w:rsid w:val="00643EE2"/>
    <w:rsid w:val="0064576C"/>
    <w:rsid w:val="00650D16"/>
    <w:rsid w:val="00651867"/>
    <w:rsid w:val="0065214A"/>
    <w:rsid w:val="006545D3"/>
    <w:rsid w:val="00654D49"/>
    <w:rsid w:val="006559D6"/>
    <w:rsid w:val="00655FBE"/>
    <w:rsid w:val="00656B93"/>
    <w:rsid w:val="00657C9B"/>
    <w:rsid w:val="00663BB7"/>
    <w:rsid w:val="006669B3"/>
    <w:rsid w:val="00666B79"/>
    <w:rsid w:val="00666C8F"/>
    <w:rsid w:val="00671CA5"/>
    <w:rsid w:val="00672716"/>
    <w:rsid w:val="00673874"/>
    <w:rsid w:val="00674AAE"/>
    <w:rsid w:val="00681189"/>
    <w:rsid w:val="00681772"/>
    <w:rsid w:val="006829CA"/>
    <w:rsid w:val="00682A82"/>
    <w:rsid w:val="00683DBD"/>
    <w:rsid w:val="00684174"/>
    <w:rsid w:val="00685478"/>
    <w:rsid w:val="00685CB1"/>
    <w:rsid w:val="006868B4"/>
    <w:rsid w:val="006916B4"/>
    <w:rsid w:val="0069244D"/>
    <w:rsid w:val="00692CCA"/>
    <w:rsid w:val="0069338F"/>
    <w:rsid w:val="00693CA7"/>
    <w:rsid w:val="0069688D"/>
    <w:rsid w:val="00696B10"/>
    <w:rsid w:val="00696B73"/>
    <w:rsid w:val="00697C20"/>
    <w:rsid w:val="00697F2E"/>
    <w:rsid w:val="006A01BE"/>
    <w:rsid w:val="006A0FC9"/>
    <w:rsid w:val="006A0FD8"/>
    <w:rsid w:val="006A30FD"/>
    <w:rsid w:val="006A4367"/>
    <w:rsid w:val="006A7AB8"/>
    <w:rsid w:val="006B0705"/>
    <w:rsid w:val="006B1D76"/>
    <w:rsid w:val="006B32CB"/>
    <w:rsid w:val="006B5D56"/>
    <w:rsid w:val="006B753F"/>
    <w:rsid w:val="006C067D"/>
    <w:rsid w:val="006C0E02"/>
    <w:rsid w:val="006C119D"/>
    <w:rsid w:val="006C1396"/>
    <w:rsid w:val="006C30FE"/>
    <w:rsid w:val="006C3356"/>
    <w:rsid w:val="006C41AF"/>
    <w:rsid w:val="006C57BB"/>
    <w:rsid w:val="006C5CA4"/>
    <w:rsid w:val="006D0C66"/>
    <w:rsid w:val="006D4212"/>
    <w:rsid w:val="006D48D4"/>
    <w:rsid w:val="006D5D2E"/>
    <w:rsid w:val="006D7BE6"/>
    <w:rsid w:val="006D7CB6"/>
    <w:rsid w:val="006E0EAF"/>
    <w:rsid w:val="006E225D"/>
    <w:rsid w:val="006E2882"/>
    <w:rsid w:val="006E3C4A"/>
    <w:rsid w:val="006E66DE"/>
    <w:rsid w:val="006E723A"/>
    <w:rsid w:val="006E77A2"/>
    <w:rsid w:val="006F089C"/>
    <w:rsid w:val="006F2D18"/>
    <w:rsid w:val="006F4DB6"/>
    <w:rsid w:val="006F53C2"/>
    <w:rsid w:val="006F60D7"/>
    <w:rsid w:val="006F62A1"/>
    <w:rsid w:val="006F6FBE"/>
    <w:rsid w:val="00700C78"/>
    <w:rsid w:val="00702C14"/>
    <w:rsid w:val="00703AD6"/>
    <w:rsid w:val="00703B69"/>
    <w:rsid w:val="00704311"/>
    <w:rsid w:val="00706B2F"/>
    <w:rsid w:val="00707330"/>
    <w:rsid w:val="00707601"/>
    <w:rsid w:val="00710092"/>
    <w:rsid w:val="007118BA"/>
    <w:rsid w:val="007130EB"/>
    <w:rsid w:val="00716E38"/>
    <w:rsid w:val="007177E4"/>
    <w:rsid w:val="00721010"/>
    <w:rsid w:val="00723994"/>
    <w:rsid w:val="00725229"/>
    <w:rsid w:val="0072779D"/>
    <w:rsid w:val="007304BC"/>
    <w:rsid w:val="007310AA"/>
    <w:rsid w:val="00734220"/>
    <w:rsid w:val="00737F29"/>
    <w:rsid w:val="007412DF"/>
    <w:rsid w:val="007413F9"/>
    <w:rsid w:val="007427AD"/>
    <w:rsid w:val="0074424C"/>
    <w:rsid w:val="007464DC"/>
    <w:rsid w:val="00747BE3"/>
    <w:rsid w:val="0075041D"/>
    <w:rsid w:val="007519DC"/>
    <w:rsid w:val="0076164F"/>
    <w:rsid w:val="0076728B"/>
    <w:rsid w:val="00767721"/>
    <w:rsid w:val="00767CF7"/>
    <w:rsid w:val="0077102E"/>
    <w:rsid w:val="0077114C"/>
    <w:rsid w:val="0077417E"/>
    <w:rsid w:val="00775EF1"/>
    <w:rsid w:val="0077610A"/>
    <w:rsid w:val="00776C65"/>
    <w:rsid w:val="00776DDB"/>
    <w:rsid w:val="00781FAB"/>
    <w:rsid w:val="00785C63"/>
    <w:rsid w:val="00785FC0"/>
    <w:rsid w:val="0078709C"/>
    <w:rsid w:val="007925D5"/>
    <w:rsid w:val="007927E4"/>
    <w:rsid w:val="00793C4B"/>
    <w:rsid w:val="00793FD0"/>
    <w:rsid w:val="00794596"/>
    <w:rsid w:val="0079616B"/>
    <w:rsid w:val="007968D8"/>
    <w:rsid w:val="0079758A"/>
    <w:rsid w:val="00797ACF"/>
    <w:rsid w:val="007A0572"/>
    <w:rsid w:val="007A52E1"/>
    <w:rsid w:val="007A5363"/>
    <w:rsid w:val="007A551C"/>
    <w:rsid w:val="007A6CDA"/>
    <w:rsid w:val="007A6D6C"/>
    <w:rsid w:val="007A7391"/>
    <w:rsid w:val="007B07C6"/>
    <w:rsid w:val="007B1162"/>
    <w:rsid w:val="007B136E"/>
    <w:rsid w:val="007B4BA3"/>
    <w:rsid w:val="007B59BA"/>
    <w:rsid w:val="007B5B84"/>
    <w:rsid w:val="007B70E9"/>
    <w:rsid w:val="007C1DA7"/>
    <w:rsid w:val="007C2506"/>
    <w:rsid w:val="007C3A8C"/>
    <w:rsid w:val="007C4CEE"/>
    <w:rsid w:val="007C5626"/>
    <w:rsid w:val="007C7FC0"/>
    <w:rsid w:val="007D1C7D"/>
    <w:rsid w:val="007D1CC6"/>
    <w:rsid w:val="007D2FDE"/>
    <w:rsid w:val="007D3113"/>
    <w:rsid w:val="007D3373"/>
    <w:rsid w:val="007D484C"/>
    <w:rsid w:val="007D65D0"/>
    <w:rsid w:val="007D6761"/>
    <w:rsid w:val="007D779F"/>
    <w:rsid w:val="007E118E"/>
    <w:rsid w:val="007E2BEA"/>
    <w:rsid w:val="007E3424"/>
    <w:rsid w:val="007E6C2A"/>
    <w:rsid w:val="007F0ABC"/>
    <w:rsid w:val="007F5AA3"/>
    <w:rsid w:val="007F72B5"/>
    <w:rsid w:val="00800C20"/>
    <w:rsid w:val="008043C0"/>
    <w:rsid w:val="008108FD"/>
    <w:rsid w:val="00811F81"/>
    <w:rsid w:val="008126B2"/>
    <w:rsid w:val="0081435A"/>
    <w:rsid w:val="0081504E"/>
    <w:rsid w:val="00815D29"/>
    <w:rsid w:val="00816001"/>
    <w:rsid w:val="008202B5"/>
    <w:rsid w:val="008211D3"/>
    <w:rsid w:val="00821A1F"/>
    <w:rsid w:val="008221BA"/>
    <w:rsid w:val="0082275A"/>
    <w:rsid w:val="00826A04"/>
    <w:rsid w:val="0082757E"/>
    <w:rsid w:val="00831447"/>
    <w:rsid w:val="00831B1C"/>
    <w:rsid w:val="00832A98"/>
    <w:rsid w:val="00833C55"/>
    <w:rsid w:val="00836C57"/>
    <w:rsid w:val="008408BC"/>
    <w:rsid w:val="00843AB1"/>
    <w:rsid w:val="00845BB7"/>
    <w:rsid w:val="008467D5"/>
    <w:rsid w:val="008512E3"/>
    <w:rsid w:val="008512F0"/>
    <w:rsid w:val="00851B20"/>
    <w:rsid w:val="00852F68"/>
    <w:rsid w:val="008531AC"/>
    <w:rsid w:val="00854F80"/>
    <w:rsid w:val="00857BC7"/>
    <w:rsid w:val="00861649"/>
    <w:rsid w:val="00864091"/>
    <w:rsid w:val="008678AE"/>
    <w:rsid w:val="00870BB3"/>
    <w:rsid w:val="0087400A"/>
    <w:rsid w:val="008773D0"/>
    <w:rsid w:val="00880200"/>
    <w:rsid w:val="00883275"/>
    <w:rsid w:val="00883A89"/>
    <w:rsid w:val="00885254"/>
    <w:rsid w:val="0088661F"/>
    <w:rsid w:val="00886A80"/>
    <w:rsid w:val="00892272"/>
    <w:rsid w:val="00896AC7"/>
    <w:rsid w:val="008977AC"/>
    <w:rsid w:val="008A4BB0"/>
    <w:rsid w:val="008A6F13"/>
    <w:rsid w:val="008C2491"/>
    <w:rsid w:val="008C3E4E"/>
    <w:rsid w:val="008C4046"/>
    <w:rsid w:val="008C67D4"/>
    <w:rsid w:val="008D0211"/>
    <w:rsid w:val="008D1DDE"/>
    <w:rsid w:val="008D5838"/>
    <w:rsid w:val="008D685F"/>
    <w:rsid w:val="008E1F50"/>
    <w:rsid w:val="008E61EA"/>
    <w:rsid w:val="008E722B"/>
    <w:rsid w:val="008F6923"/>
    <w:rsid w:val="008F74C6"/>
    <w:rsid w:val="00904829"/>
    <w:rsid w:val="0090709A"/>
    <w:rsid w:val="0090741B"/>
    <w:rsid w:val="00907D7C"/>
    <w:rsid w:val="00910E41"/>
    <w:rsid w:val="00910EE6"/>
    <w:rsid w:val="00910EF4"/>
    <w:rsid w:val="0091352C"/>
    <w:rsid w:val="00913A96"/>
    <w:rsid w:val="00916B01"/>
    <w:rsid w:val="00917640"/>
    <w:rsid w:val="009213A6"/>
    <w:rsid w:val="00922452"/>
    <w:rsid w:val="009234DD"/>
    <w:rsid w:val="00923558"/>
    <w:rsid w:val="00924245"/>
    <w:rsid w:val="00932E5E"/>
    <w:rsid w:val="00932E95"/>
    <w:rsid w:val="0094062D"/>
    <w:rsid w:val="00940D1F"/>
    <w:rsid w:val="009415DF"/>
    <w:rsid w:val="00941A4F"/>
    <w:rsid w:val="00942DF0"/>
    <w:rsid w:val="00953CBA"/>
    <w:rsid w:val="00954122"/>
    <w:rsid w:val="009543AD"/>
    <w:rsid w:val="0096050C"/>
    <w:rsid w:val="00962B1E"/>
    <w:rsid w:val="00964DC4"/>
    <w:rsid w:val="009653D8"/>
    <w:rsid w:val="009657DC"/>
    <w:rsid w:val="00966047"/>
    <w:rsid w:val="00975703"/>
    <w:rsid w:val="00976F98"/>
    <w:rsid w:val="0098191C"/>
    <w:rsid w:val="009827CF"/>
    <w:rsid w:val="00983C7F"/>
    <w:rsid w:val="00984925"/>
    <w:rsid w:val="00985C77"/>
    <w:rsid w:val="00985E45"/>
    <w:rsid w:val="00987B37"/>
    <w:rsid w:val="009949DB"/>
    <w:rsid w:val="009A0E1F"/>
    <w:rsid w:val="009A1D68"/>
    <w:rsid w:val="009A2495"/>
    <w:rsid w:val="009A3CBE"/>
    <w:rsid w:val="009A47A4"/>
    <w:rsid w:val="009A5999"/>
    <w:rsid w:val="009B26F2"/>
    <w:rsid w:val="009B29A5"/>
    <w:rsid w:val="009B30DA"/>
    <w:rsid w:val="009B4090"/>
    <w:rsid w:val="009B6189"/>
    <w:rsid w:val="009B7F29"/>
    <w:rsid w:val="009C0CEE"/>
    <w:rsid w:val="009C1991"/>
    <w:rsid w:val="009C386F"/>
    <w:rsid w:val="009C470C"/>
    <w:rsid w:val="009C687E"/>
    <w:rsid w:val="009E3E4C"/>
    <w:rsid w:val="009E7326"/>
    <w:rsid w:val="009F1DA6"/>
    <w:rsid w:val="009F1F6C"/>
    <w:rsid w:val="009F22B9"/>
    <w:rsid w:val="009F2EC7"/>
    <w:rsid w:val="00A0407C"/>
    <w:rsid w:val="00A073DA"/>
    <w:rsid w:val="00A121FD"/>
    <w:rsid w:val="00A22E52"/>
    <w:rsid w:val="00A25B8E"/>
    <w:rsid w:val="00A26047"/>
    <w:rsid w:val="00A27506"/>
    <w:rsid w:val="00A27C04"/>
    <w:rsid w:val="00A304A2"/>
    <w:rsid w:val="00A31176"/>
    <w:rsid w:val="00A32DE6"/>
    <w:rsid w:val="00A33A23"/>
    <w:rsid w:val="00A34150"/>
    <w:rsid w:val="00A36B07"/>
    <w:rsid w:val="00A4013E"/>
    <w:rsid w:val="00A4057B"/>
    <w:rsid w:val="00A4305A"/>
    <w:rsid w:val="00A43494"/>
    <w:rsid w:val="00A43DC9"/>
    <w:rsid w:val="00A4538D"/>
    <w:rsid w:val="00A505D6"/>
    <w:rsid w:val="00A50A7C"/>
    <w:rsid w:val="00A5138F"/>
    <w:rsid w:val="00A521CF"/>
    <w:rsid w:val="00A546E9"/>
    <w:rsid w:val="00A576E9"/>
    <w:rsid w:val="00A57F88"/>
    <w:rsid w:val="00A6196F"/>
    <w:rsid w:val="00A626FB"/>
    <w:rsid w:val="00A63B42"/>
    <w:rsid w:val="00A63BDA"/>
    <w:rsid w:val="00A64C4F"/>
    <w:rsid w:val="00A6616A"/>
    <w:rsid w:val="00A666EE"/>
    <w:rsid w:val="00A70475"/>
    <w:rsid w:val="00A7574A"/>
    <w:rsid w:val="00A77827"/>
    <w:rsid w:val="00A8046D"/>
    <w:rsid w:val="00A80F0F"/>
    <w:rsid w:val="00A8106F"/>
    <w:rsid w:val="00A82A66"/>
    <w:rsid w:val="00A93D60"/>
    <w:rsid w:val="00A9732B"/>
    <w:rsid w:val="00AA006B"/>
    <w:rsid w:val="00AA08E9"/>
    <w:rsid w:val="00AA0CB5"/>
    <w:rsid w:val="00AA6AE8"/>
    <w:rsid w:val="00AA75C1"/>
    <w:rsid w:val="00AB6480"/>
    <w:rsid w:val="00AB7530"/>
    <w:rsid w:val="00AC1600"/>
    <w:rsid w:val="00AC2E58"/>
    <w:rsid w:val="00AC40A8"/>
    <w:rsid w:val="00AC4ECE"/>
    <w:rsid w:val="00AC7705"/>
    <w:rsid w:val="00AD4C62"/>
    <w:rsid w:val="00AD5F13"/>
    <w:rsid w:val="00AE10BA"/>
    <w:rsid w:val="00AE23F0"/>
    <w:rsid w:val="00AE58E5"/>
    <w:rsid w:val="00AE6E89"/>
    <w:rsid w:val="00AE6EF4"/>
    <w:rsid w:val="00AE7425"/>
    <w:rsid w:val="00AF2A50"/>
    <w:rsid w:val="00AF7248"/>
    <w:rsid w:val="00B00226"/>
    <w:rsid w:val="00B0109A"/>
    <w:rsid w:val="00B01A2E"/>
    <w:rsid w:val="00B03794"/>
    <w:rsid w:val="00B050F2"/>
    <w:rsid w:val="00B11A1C"/>
    <w:rsid w:val="00B12730"/>
    <w:rsid w:val="00B129EE"/>
    <w:rsid w:val="00B145AA"/>
    <w:rsid w:val="00B1637A"/>
    <w:rsid w:val="00B173DC"/>
    <w:rsid w:val="00B2039B"/>
    <w:rsid w:val="00B218B1"/>
    <w:rsid w:val="00B226AF"/>
    <w:rsid w:val="00B230C0"/>
    <w:rsid w:val="00B2372E"/>
    <w:rsid w:val="00B26621"/>
    <w:rsid w:val="00B26927"/>
    <w:rsid w:val="00B272BE"/>
    <w:rsid w:val="00B30826"/>
    <w:rsid w:val="00B30C11"/>
    <w:rsid w:val="00B30E8D"/>
    <w:rsid w:val="00B35909"/>
    <w:rsid w:val="00B360EB"/>
    <w:rsid w:val="00B370AD"/>
    <w:rsid w:val="00B407A1"/>
    <w:rsid w:val="00B40D85"/>
    <w:rsid w:val="00B40DF5"/>
    <w:rsid w:val="00B41773"/>
    <w:rsid w:val="00B41E0E"/>
    <w:rsid w:val="00B426A0"/>
    <w:rsid w:val="00B42A94"/>
    <w:rsid w:val="00B458D2"/>
    <w:rsid w:val="00B51473"/>
    <w:rsid w:val="00B51B4C"/>
    <w:rsid w:val="00B55C30"/>
    <w:rsid w:val="00B56C21"/>
    <w:rsid w:val="00B61B3C"/>
    <w:rsid w:val="00B644F2"/>
    <w:rsid w:val="00B66D8E"/>
    <w:rsid w:val="00B702AA"/>
    <w:rsid w:val="00B70461"/>
    <w:rsid w:val="00B708D9"/>
    <w:rsid w:val="00B70E3A"/>
    <w:rsid w:val="00B727C4"/>
    <w:rsid w:val="00B73F1D"/>
    <w:rsid w:val="00B74244"/>
    <w:rsid w:val="00B7464B"/>
    <w:rsid w:val="00B75FC8"/>
    <w:rsid w:val="00B7714D"/>
    <w:rsid w:val="00B77579"/>
    <w:rsid w:val="00B823BA"/>
    <w:rsid w:val="00B82614"/>
    <w:rsid w:val="00B844C8"/>
    <w:rsid w:val="00B87275"/>
    <w:rsid w:val="00B921CD"/>
    <w:rsid w:val="00B93303"/>
    <w:rsid w:val="00B95878"/>
    <w:rsid w:val="00B97B25"/>
    <w:rsid w:val="00BA136F"/>
    <w:rsid w:val="00BA5277"/>
    <w:rsid w:val="00BA7216"/>
    <w:rsid w:val="00BB1162"/>
    <w:rsid w:val="00BB1FD3"/>
    <w:rsid w:val="00BB4B2C"/>
    <w:rsid w:val="00BC0A08"/>
    <w:rsid w:val="00BC0A7F"/>
    <w:rsid w:val="00BC0BAC"/>
    <w:rsid w:val="00BC2696"/>
    <w:rsid w:val="00BC5840"/>
    <w:rsid w:val="00BC7AE2"/>
    <w:rsid w:val="00BD0E86"/>
    <w:rsid w:val="00BD2B76"/>
    <w:rsid w:val="00BD4B81"/>
    <w:rsid w:val="00BD4EB3"/>
    <w:rsid w:val="00BD5371"/>
    <w:rsid w:val="00BD69EB"/>
    <w:rsid w:val="00BE0553"/>
    <w:rsid w:val="00BE1E66"/>
    <w:rsid w:val="00BE3530"/>
    <w:rsid w:val="00BE5FA3"/>
    <w:rsid w:val="00BE6915"/>
    <w:rsid w:val="00BE6CF7"/>
    <w:rsid w:val="00BF0497"/>
    <w:rsid w:val="00BF0794"/>
    <w:rsid w:val="00BF38C4"/>
    <w:rsid w:val="00BF3ED7"/>
    <w:rsid w:val="00BF4D97"/>
    <w:rsid w:val="00BF4F5C"/>
    <w:rsid w:val="00C01D5C"/>
    <w:rsid w:val="00C024FE"/>
    <w:rsid w:val="00C02999"/>
    <w:rsid w:val="00C0648E"/>
    <w:rsid w:val="00C06CE8"/>
    <w:rsid w:val="00C07518"/>
    <w:rsid w:val="00C13157"/>
    <w:rsid w:val="00C174A5"/>
    <w:rsid w:val="00C22038"/>
    <w:rsid w:val="00C22CC7"/>
    <w:rsid w:val="00C25ED4"/>
    <w:rsid w:val="00C35ECA"/>
    <w:rsid w:val="00C361E2"/>
    <w:rsid w:val="00C511E1"/>
    <w:rsid w:val="00C541B0"/>
    <w:rsid w:val="00C61AFF"/>
    <w:rsid w:val="00C643D2"/>
    <w:rsid w:val="00C64651"/>
    <w:rsid w:val="00C65072"/>
    <w:rsid w:val="00C66801"/>
    <w:rsid w:val="00C71A79"/>
    <w:rsid w:val="00C728D8"/>
    <w:rsid w:val="00C72D20"/>
    <w:rsid w:val="00C74919"/>
    <w:rsid w:val="00C75335"/>
    <w:rsid w:val="00C75F09"/>
    <w:rsid w:val="00C77F78"/>
    <w:rsid w:val="00C80780"/>
    <w:rsid w:val="00C8225C"/>
    <w:rsid w:val="00C86230"/>
    <w:rsid w:val="00C86617"/>
    <w:rsid w:val="00C866F0"/>
    <w:rsid w:val="00C86DC9"/>
    <w:rsid w:val="00C959E2"/>
    <w:rsid w:val="00C95FF6"/>
    <w:rsid w:val="00C97D49"/>
    <w:rsid w:val="00CA05DF"/>
    <w:rsid w:val="00CA1E0B"/>
    <w:rsid w:val="00CA4645"/>
    <w:rsid w:val="00CA53E3"/>
    <w:rsid w:val="00CA5F5F"/>
    <w:rsid w:val="00CB17EE"/>
    <w:rsid w:val="00CB572F"/>
    <w:rsid w:val="00CB57B5"/>
    <w:rsid w:val="00CC08B3"/>
    <w:rsid w:val="00CC3BDF"/>
    <w:rsid w:val="00CD4FC3"/>
    <w:rsid w:val="00CD51CA"/>
    <w:rsid w:val="00CD54AD"/>
    <w:rsid w:val="00CD5592"/>
    <w:rsid w:val="00CD5BF2"/>
    <w:rsid w:val="00CD65B9"/>
    <w:rsid w:val="00CD7374"/>
    <w:rsid w:val="00CD7F20"/>
    <w:rsid w:val="00CE1873"/>
    <w:rsid w:val="00CE4239"/>
    <w:rsid w:val="00CE570F"/>
    <w:rsid w:val="00CE5C04"/>
    <w:rsid w:val="00CE73A3"/>
    <w:rsid w:val="00CF1785"/>
    <w:rsid w:val="00CF3E04"/>
    <w:rsid w:val="00CF6AA5"/>
    <w:rsid w:val="00D01B43"/>
    <w:rsid w:val="00D03029"/>
    <w:rsid w:val="00D04AF9"/>
    <w:rsid w:val="00D10B7D"/>
    <w:rsid w:val="00D148A9"/>
    <w:rsid w:val="00D14BE0"/>
    <w:rsid w:val="00D1518E"/>
    <w:rsid w:val="00D1593A"/>
    <w:rsid w:val="00D17923"/>
    <w:rsid w:val="00D20168"/>
    <w:rsid w:val="00D32785"/>
    <w:rsid w:val="00D3308C"/>
    <w:rsid w:val="00D35651"/>
    <w:rsid w:val="00D361B8"/>
    <w:rsid w:val="00D3688A"/>
    <w:rsid w:val="00D37219"/>
    <w:rsid w:val="00D41EC0"/>
    <w:rsid w:val="00D4380D"/>
    <w:rsid w:val="00D43D47"/>
    <w:rsid w:val="00D43DCA"/>
    <w:rsid w:val="00D4521D"/>
    <w:rsid w:val="00D47A79"/>
    <w:rsid w:val="00D513C0"/>
    <w:rsid w:val="00D525FA"/>
    <w:rsid w:val="00D5432D"/>
    <w:rsid w:val="00D54A54"/>
    <w:rsid w:val="00D56BD7"/>
    <w:rsid w:val="00D607C9"/>
    <w:rsid w:val="00D63397"/>
    <w:rsid w:val="00D64934"/>
    <w:rsid w:val="00D67519"/>
    <w:rsid w:val="00D70CCC"/>
    <w:rsid w:val="00D715FD"/>
    <w:rsid w:val="00D723BD"/>
    <w:rsid w:val="00D72F6B"/>
    <w:rsid w:val="00D7324B"/>
    <w:rsid w:val="00D74474"/>
    <w:rsid w:val="00D76D4F"/>
    <w:rsid w:val="00D76DE7"/>
    <w:rsid w:val="00D8123D"/>
    <w:rsid w:val="00D81721"/>
    <w:rsid w:val="00D82CF5"/>
    <w:rsid w:val="00D83730"/>
    <w:rsid w:val="00D8553D"/>
    <w:rsid w:val="00D86632"/>
    <w:rsid w:val="00D87BFF"/>
    <w:rsid w:val="00D9475E"/>
    <w:rsid w:val="00D94985"/>
    <w:rsid w:val="00DA1A8E"/>
    <w:rsid w:val="00DA1BD0"/>
    <w:rsid w:val="00DA1FF4"/>
    <w:rsid w:val="00DA29A3"/>
    <w:rsid w:val="00DA37E6"/>
    <w:rsid w:val="00DA3AF9"/>
    <w:rsid w:val="00DA3BE7"/>
    <w:rsid w:val="00DA4164"/>
    <w:rsid w:val="00DA5159"/>
    <w:rsid w:val="00DB06DC"/>
    <w:rsid w:val="00DB19F0"/>
    <w:rsid w:val="00DB526A"/>
    <w:rsid w:val="00DB6544"/>
    <w:rsid w:val="00DC2882"/>
    <w:rsid w:val="00DC31E9"/>
    <w:rsid w:val="00DC5207"/>
    <w:rsid w:val="00DC6768"/>
    <w:rsid w:val="00DD1390"/>
    <w:rsid w:val="00DD4560"/>
    <w:rsid w:val="00DD56A1"/>
    <w:rsid w:val="00DE14EF"/>
    <w:rsid w:val="00DE187B"/>
    <w:rsid w:val="00DE2882"/>
    <w:rsid w:val="00DE3E54"/>
    <w:rsid w:val="00DE505B"/>
    <w:rsid w:val="00DF3BC3"/>
    <w:rsid w:val="00DF6772"/>
    <w:rsid w:val="00DF7B7B"/>
    <w:rsid w:val="00E00518"/>
    <w:rsid w:val="00E00A3E"/>
    <w:rsid w:val="00E015C0"/>
    <w:rsid w:val="00E03E95"/>
    <w:rsid w:val="00E05AF2"/>
    <w:rsid w:val="00E0620F"/>
    <w:rsid w:val="00E078EB"/>
    <w:rsid w:val="00E07A0E"/>
    <w:rsid w:val="00E07AA7"/>
    <w:rsid w:val="00E1060C"/>
    <w:rsid w:val="00E1454F"/>
    <w:rsid w:val="00E1553E"/>
    <w:rsid w:val="00E15B04"/>
    <w:rsid w:val="00E20FAE"/>
    <w:rsid w:val="00E22339"/>
    <w:rsid w:val="00E2469C"/>
    <w:rsid w:val="00E24FED"/>
    <w:rsid w:val="00E2639A"/>
    <w:rsid w:val="00E31CE0"/>
    <w:rsid w:val="00E334DD"/>
    <w:rsid w:val="00E33D11"/>
    <w:rsid w:val="00E34E04"/>
    <w:rsid w:val="00E43848"/>
    <w:rsid w:val="00E4472E"/>
    <w:rsid w:val="00E46B4B"/>
    <w:rsid w:val="00E53C3E"/>
    <w:rsid w:val="00E53C59"/>
    <w:rsid w:val="00E54A65"/>
    <w:rsid w:val="00E6005E"/>
    <w:rsid w:val="00E60A8F"/>
    <w:rsid w:val="00E61008"/>
    <w:rsid w:val="00E63D7F"/>
    <w:rsid w:val="00E64619"/>
    <w:rsid w:val="00E64850"/>
    <w:rsid w:val="00E733AC"/>
    <w:rsid w:val="00E75A2A"/>
    <w:rsid w:val="00E76AF1"/>
    <w:rsid w:val="00E771B6"/>
    <w:rsid w:val="00E81D40"/>
    <w:rsid w:val="00E846FA"/>
    <w:rsid w:val="00E85895"/>
    <w:rsid w:val="00E86291"/>
    <w:rsid w:val="00E86537"/>
    <w:rsid w:val="00E86589"/>
    <w:rsid w:val="00E86E35"/>
    <w:rsid w:val="00E91CA0"/>
    <w:rsid w:val="00E935CF"/>
    <w:rsid w:val="00E93972"/>
    <w:rsid w:val="00E95832"/>
    <w:rsid w:val="00EA1907"/>
    <w:rsid w:val="00EA2DEC"/>
    <w:rsid w:val="00EA3593"/>
    <w:rsid w:val="00EA4172"/>
    <w:rsid w:val="00EA44A1"/>
    <w:rsid w:val="00EA6BAC"/>
    <w:rsid w:val="00EA6C76"/>
    <w:rsid w:val="00EB143C"/>
    <w:rsid w:val="00EB2F79"/>
    <w:rsid w:val="00EC147A"/>
    <w:rsid w:val="00EC248A"/>
    <w:rsid w:val="00EC50E9"/>
    <w:rsid w:val="00EC5DE6"/>
    <w:rsid w:val="00EC7351"/>
    <w:rsid w:val="00ED0DD5"/>
    <w:rsid w:val="00ED4F0A"/>
    <w:rsid w:val="00ED54B4"/>
    <w:rsid w:val="00ED7BF8"/>
    <w:rsid w:val="00EE49EE"/>
    <w:rsid w:val="00EF418D"/>
    <w:rsid w:val="00EF7E44"/>
    <w:rsid w:val="00F04256"/>
    <w:rsid w:val="00F056AB"/>
    <w:rsid w:val="00F11AD9"/>
    <w:rsid w:val="00F12B08"/>
    <w:rsid w:val="00F15D6B"/>
    <w:rsid w:val="00F20997"/>
    <w:rsid w:val="00F20B8B"/>
    <w:rsid w:val="00F217E3"/>
    <w:rsid w:val="00F23379"/>
    <w:rsid w:val="00F2445F"/>
    <w:rsid w:val="00F24F6A"/>
    <w:rsid w:val="00F26FC5"/>
    <w:rsid w:val="00F31449"/>
    <w:rsid w:val="00F328AE"/>
    <w:rsid w:val="00F351EC"/>
    <w:rsid w:val="00F35A84"/>
    <w:rsid w:val="00F37A77"/>
    <w:rsid w:val="00F37D29"/>
    <w:rsid w:val="00F37F5E"/>
    <w:rsid w:val="00F41933"/>
    <w:rsid w:val="00F46167"/>
    <w:rsid w:val="00F467FA"/>
    <w:rsid w:val="00F511F4"/>
    <w:rsid w:val="00F52EF5"/>
    <w:rsid w:val="00F5332E"/>
    <w:rsid w:val="00F56E03"/>
    <w:rsid w:val="00F575A3"/>
    <w:rsid w:val="00F576DA"/>
    <w:rsid w:val="00F60962"/>
    <w:rsid w:val="00F6180C"/>
    <w:rsid w:val="00F63E77"/>
    <w:rsid w:val="00F65DD7"/>
    <w:rsid w:val="00F6734C"/>
    <w:rsid w:val="00F67949"/>
    <w:rsid w:val="00F76B32"/>
    <w:rsid w:val="00F829B4"/>
    <w:rsid w:val="00F82E4B"/>
    <w:rsid w:val="00F90853"/>
    <w:rsid w:val="00F90980"/>
    <w:rsid w:val="00F910F9"/>
    <w:rsid w:val="00F920F8"/>
    <w:rsid w:val="00F92A3F"/>
    <w:rsid w:val="00F93021"/>
    <w:rsid w:val="00F942A3"/>
    <w:rsid w:val="00F95BBC"/>
    <w:rsid w:val="00F97C68"/>
    <w:rsid w:val="00FA0E6A"/>
    <w:rsid w:val="00FA1D92"/>
    <w:rsid w:val="00FA38CD"/>
    <w:rsid w:val="00FA3EC0"/>
    <w:rsid w:val="00FA4ADD"/>
    <w:rsid w:val="00FB2020"/>
    <w:rsid w:val="00FB45BB"/>
    <w:rsid w:val="00FC17A0"/>
    <w:rsid w:val="00FC2E2E"/>
    <w:rsid w:val="00FC30FC"/>
    <w:rsid w:val="00FC492C"/>
    <w:rsid w:val="00FC50B0"/>
    <w:rsid w:val="00FC5BF7"/>
    <w:rsid w:val="00FC68C5"/>
    <w:rsid w:val="00FD469D"/>
    <w:rsid w:val="00FD66A0"/>
    <w:rsid w:val="00FD6E92"/>
    <w:rsid w:val="00FD7C4B"/>
    <w:rsid w:val="00FD7D87"/>
    <w:rsid w:val="00FE03AC"/>
    <w:rsid w:val="00FE09D6"/>
    <w:rsid w:val="00FE14DB"/>
    <w:rsid w:val="00FE694A"/>
    <w:rsid w:val="00FF09ED"/>
    <w:rsid w:val="00FF30B6"/>
    <w:rsid w:val="00FF3FA5"/>
    <w:rsid w:val="00FF4927"/>
    <w:rsid w:val="00FF74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qFormat="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locked="1"/>
    <w:lsdException w:name="Normal (Web)" w:uiPriority="99"/>
    <w:lsdException w:name="HTML Address"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0475"/>
    <w:rPr>
      <w:sz w:val="24"/>
      <w:szCs w:val="24"/>
    </w:rPr>
  </w:style>
  <w:style w:type="paragraph" w:styleId="Titolo1">
    <w:name w:val="heading 1"/>
    <w:basedOn w:val="Normale"/>
    <w:next w:val="Normale"/>
    <w:link w:val="Titolo1Carattere"/>
    <w:qFormat/>
    <w:rsid w:val="00A546E9"/>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A546E9"/>
    <w:pPr>
      <w:keepNext/>
      <w:outlineLvl w:val="1"/>
    </w:pPr>
    <w:rPr>
      <w:rFonts w:ascii="Futura Md BT" w:hAnsi="Futura Md BT"/>
      <w:b/>
      <w:color w:val="0000FF"/>
      <w:sz w:val="32"/>
    </w:rPr>
  </w:style>
  <w:style w:type="paragraph" w:styleId="Titolo3">
    <w:name w:val="heading 3"/>
    <w:basedOn w:val="Normale"/>
    <w:next w:val="Normale"/>
    <w:link w:val="Titolo3Carattere"/>
    <w:qFormat/>
    <w:rsid w:val="00A546E9"/>
    <w:pPr>
      <w:keepNext/>
      <w:autoSpaceDE w:val="0"/>
      <w:autoSpaceDN w:val="0"/>
      <w:adjustRightInd w:val="0"/>
      <w:outlineLvl w:val="2"/>
    </w:pPr>
    <w:rPr>
      <w:rFonts w:ascii="Futura Md BT" w:hAnsi="Futura Md BT"/>
      <w:b/>
      <w:color w:val="0000FF"/>
      <w:spacing w:val="4"/>
      <w:sz w:val="28"/>
      <w:lang w:val="en-GB"/>
    </w:rPr>
  </w:style>
  <w:style w:type="paragraph" w:styleId="Titolo4">
    <w:name w:val="heading 4"/>
    <w:basedOn w:val="Normale"/>
    <w:next w:val="Normale"/>
    <w:link w:val="Titolo4Carattere"/>
    <w:qFormat/>
    <w:rsid w:val="00A546E9"/>
    <w:pPr>
      <w:keepNext/>
      <w:autoSpaceDE w:val="0"/>
      <w:autoSpaceDN w:val="0"/>
      <w:adjustRightInd w:val="0"/>
      <w:jc w:val="both"/>
      <w:outlineLvl w:val="3"/>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E86291"/>
    <w:rPr>
      <w:rFonts w:ascii="Cambria" w:hAnsi="Cambria" w:cs="Times New Roman"/>
      <w:b/>
      <w:bCs/>
      <w:kern w:val="32"/>
      <w:sz w:val="32"/>
      <w:szCs w:val="32"/>
    </w:rPr>
  </w:style>
  <w:style w:type="character" w:customStyle="1" w:styleId="Titolo2Carattere">
    <w:name w:val="Titolo 2 Carattere"/>
    <w:basedOn w:val="Carpredefinitoparagrafo"/>
    <w:link w:val="Titolo2"/>
    <w:semiHidden/>
    <w:locked/>
    <w:rsid w:val="00E86291"/>
    <w:rPr>
      <w:rFonts w:ascii="Cambria" w:hAnsi="Cambria" w:cs="Times New Roman"/>
      <w:b/>
      <w:bCs/>
      <w:i/>
      <w:iCs/>
      <w:sz w:val="28"/>
      <w:szCs w:val="28"/>
    </w:rPr>
  </w:style>
  <w:style w:type="character" w:customStyle="1" w:styleId="Titolo3Carattere">
    <w:name w:val="Titolo 3 Carattere"/>
    <w:basedOn w:val="Carpredefinitoparagrafo"/>
    <w:link w:val="Titolo3"/>
    <w:semiHidden/>
    <w:locked/>
    <w:rsid w:val="00E86291"/>
    <w:rPr>
      <w:rFonts w:ascii="Cambria" w:hAnsi="Cambria" w:cs="Times New Roman"/>
      <w:b/>
      <w:bCs/>
      <w:sz w:val="26"/>
      <w:szCs w:val="26"/>
    </w:rPr>
  </w:style>
  <w:style w:type="character" w:customStyle="1" w:styleId="Titolo4Carattere">
    <w:name w:val="Titolo 4 Carattere"/>
    <w:basedOn w:val="Carpredefinitoparagrafo"/>
    <w:link w:val="Titolo4"/>
    <w:locked/>
    <w:rsid w:val="00D35651"/>
    <w:rPr>
      <w:rFonts w:cs="Times New Roman"/>
      <w:b/>
      <w:sz w:val="24"/>
      <w:szCs w:val="24"/>
    </w:rPr>
  </w:style>
  <w:style w:type="paragraph" w:styleId="Corpotesto">
    <w:name w:val="Body Text"/>
    <w:basedOn w:val="Normale"/>
    <w:link w:val="CorpotestoCarattere"/>
    <w:rsid w:val="00A546E9"/>
    <w:rPr>
      <w:rFonts w:ascii="Arial" w:hAnsi="Arial" w:cs="Arial"/>
      <w:color w:val="FF00FF"/>
      <w:sz w:val="18"/>
      <w:szCs w:val="18"/>
    </w:rPr>
  </w:style>
  <w:style w:type="character" w:customStyle="1" w:styleId="CorpotestoCarattere">
    <w:name w:val="Corpo testo Carattere"/>
    <w:basedOn w:val="Carpredefinitoparagrafo"/>
    <w:link w:val="Corpotesto"/>
    <w:semiHidden/>
    <w:locked/>
    <w:rsid w:val="00E86291"/>
    <w:rPr>
      <w:rFonts w:cs="Times New Roman"/>
      <w:sz w:val="24"/>
      <w:szCs w:val="24"/>
    </w:rPr>
  </w:style>
  <w:style w:type="paragraph" w:customStyle="1" w:styleId="Stile1">
    <w:name w:val="Stile1"/>
    <w:basedOn w:val="Normale"/>
    <w:rsid w:val="00A546E9"/>
    <w:pPr>
      <w:tabs>
        <w:tab w:val="left" w:pos="709"/>
        <w:tab w:val="left" w:pos="4820"/>
      </w:tabs>
    </w:pPr>
    <w:rPr>
      <w:rFonts w:cs="Arial"/>
    </w:rPr>
  </w:style>
  <w:style w:type="paragraph" w:styleId="Corpodeltesto2">
    <w:name w:val="Body Text 2"/>
    <w:basedOn w:val="Normale"/>
    <w:link w:val="Corpodeltesto2Carattere"/>
    <w:rsid w:val="00A546E9"/>
    <w:pPr>
      <w:autoSpaceDE w:val="0"/>
      <w:autoSpaceDN w:val="0"/>
      <w:adjustRightInd w:val="0"/>
      <w:jc w:val="both"/>
    </w:pPr>
    <w:rPr>
      <w:color w:val="000000"/>
    </w:rPr>
  </w:style>
  <w:style w:type="character" w:customStyle="1" w:styleId="Corpodeltesto2Carattere">
    <w:name w:val="Corpo del testo 2 Carattere"/>
    <w:basedOn w:val="Carpredefinitoparagrafo"/>
    <w:link w:val="Corpodeltesto2"/>
    <w:semiHidden/>
    <w:locked/>
    <w:rsid w:val="00E86291"/>
    <w:rPr>
      <w:rFonts w:cs="Times New Roman"/>
      <w:sz w:val="24"/>
      <w:szCs w:val="24"/>
    </w:rPr>
  </w:style>
  <w:style w:type="paragraph" w:styleId="Rientrocorpodeltesto">
    <w:name w:val="Body Text Indent"/>
    <w:basedOn w:val="Normale"/>
    <w:link w:val="RientrocorpodeltestoCarattere"/>
    <w:rsid w:val="00A546E9"/>
    <w:pPr>
      <w:ind w:firstLine="709"/>
      <w:jc w:val="both"/>
    </w:pPr>
    <w:rPr>
      <w:rFonts w:ascii="Garamond" w:hAnsi="Garamond"/>
      <w:sz w:val="28"/>
      <w:szCs w:val="20"/>
    </w:rPr>
  </w:style>
  <w:style w:type="character" w:customStyle="1" w:styleId="RientrocorpodeltestoCarattere">
    <w:name w:val="Rientro corpo del testo Carattere"/>
    <w:basedOn w:val="Carpredefinitoparagrafo"/>
    <w:link w:val="Rientrocorpodeltesto"/>
    <w:semiHidden/>
    <w:locked/>
    <w:rsid w:val="00E86291"/>
    <w:rPr>
      <w:rFonts w:cs="Times New Roman"/>
      <w:sz w:val="24"/>
      <w:szCs w:val="24"/>
    </w:rPr>
  </w:style>
  <w:style w:type="paragraph" w:styleId="Rientrocorpodeltesto2">
    <w:name w:val="Body Text Indent 2"/>
    <w:basedOn w:val="Normale"/>
    <w:link w:val="Rientrocorpodeltesto2Carattere"/>
    <w:rsid w:val="00A546E9"/>
    <w:pPr>
      <w:ind w:firstLine="708"/>
      <w:jc w:val="both"/>
    </w:pPr>
    <w:rPr>
      <w:rFonts w:ascii="Garamond" w:hAnsi="Garamond"/>
      <w:sz w:val="28"/>
      <w:szCs w:val="20"/>
    </w:rPr>
  </w:style>
  <w:style w:type="character" w:customStyle="1" w:styleId="Rientrocorpodeltesto2Carattere">
    <w:name w:val="Rientro corpo del testo 2 Carattere"/>
    <w:basedOn w:val="Carpredefinitoparagrafo"/>
    <w:link w:val="Rientrocorpodeltesto2"/>
    <w:semiHidden/>
    <w:locked/>
    <w:rsid w:val="00E86291"/>
    <w:rPr>
      <w:rFonts w:cs="Times New Roman"/>
      <w:sz w:val="24"/>
      <w:szCs w:val="24"/>
    </w:rPr>
  </w:style>
  <w:style w:type="paragraph" w:styleId="Pidipagina">
    <w:name w:val="footer"/>
    <w:basedOn w:val="Normale"/>
    <w:link w:val="PidipaginaCarattere"/>
    <w:rsid w:val="00A546E9"/>
    <w:pPr>
      <w:tabs>
        <w:tab w:val="center" w:pos="4819"/>
        <w:tab w:val="right" w:pos="9638"/>
      </w:tabs>
    </w:pPr>
  </w:style>
  <w:style w:type="character" w:customStyle="1" w:styleId="PidipaginaCarattere">
    <w:name w:val="Piè di pagina Carattere"/>
    <w:basedOn w:val="Carpredefinitoparagrafo"/>
    <w:link w:val="Pidipagina"/>
    <w:locked/>
    <w:rsid w:val="00301723"/>
    <w:rPr>
      <w:rFonts w:cs="Times New Roman"/>
      <w:sz w:val="24"/>
      <w:szCs w:val="24"/>
    </w:rPr>
  </w:style>
  <w:style w:type="character" w:styleId="Numeropagina">
    <w:name w:val="page number"/>
    <w:basedOn w:val="Carpredefinitoparagrafo"/>
    <w:rsid w:val="00A546E9"/>
    <w:rPr>
      <w:rFonts w:cs="Times New Roman"/>
    </w:rPr>
  </w:style>
  <w:style w:type="paragraph" w:styleId="Corpodeltesto3">
    <w:name w:val="Body Text 3"/>
    <w:basedOn w:val="Normale"/>
    <w:link w:val="Corpodeltesto3Carattere"/>
    <w:rsid w:val="00A546E9"/>
    <w:pPr>
      <w:autoSpaceDE w:val="0"/>
      <w:autoSpaceDN w:val="0"/>
      <w:adjustRightInd w:val="0"/>
      <w:spacing w:line="320" w:lineRule="exact"/>
      <w:jc w:val="both"/>
    </w:pPr>
    <w:rPr>
      <w:rFonts w:ascii="Futura Md BT" w:hAnsi="Futura Md BT"/>
      <w:b/>
      <w:color w:val="0000FF"/>
      <w:spacing w:val="4"/>
      <w:sz w:val="20"/>
      <w:lang w:val="en-GB"/>
    </w:rPr>
  </w:style>
  <w:style w:type="character" w:customStyle="1" w:styleId="Corpodeltesto3Carattere">
    <w:name w:val="Corpo del testo 3 Carattere"/>
    <w:basedOn w:val="Carpredefinitoparagrafo"/>
    <w:link w:val="Corpodeltesto3"/>
    <w:semiHidden/>
    <w:locked/>
    <w:rsid w:val="00E86291"/>
    <w:rPr>
      <w:rFonts w:cs="Times New Roman"/>
      <w:sz w:val="16"/>
      <w:szCs w:val="16"/>
    </w:rPr>
  </w:style>
  <w:style w:type="character" w:styleId="Collegamentoipertestuale">
    <w:name w:val="Hyperlink"/>
    <w:basedOn w:val="Carpredefinitoparagrafo"/>
    <w:rsid w:val="00A546E9"/>
    <w:rPr>
      <w:rFonts w:cs="Times New Roman"/>
      <w:color w:val="0000FF"/>
      <w:u w:val="single"/>
    </w:rPr>
  </w:style>
  <w:style w:type="paragraph" w:styleId="Testofumetto">
    <w:name w:val="Balloon Text"/>
    <w:basedOn w:val="Normale"/>
    <w:link w:val="TestofumettoCarattere"/>
    <w:semiHidden/>
    <w:rsid w:val="00A546E9"/>
    <w:rPr>
      <w:rFonts w:ascii="Tahoma" w:hAnsi="Tahoma" w:cs="Tahoma"/>
      <w:sz w:val="16"/>
      <w:szCs w:val="16"/>
    </w:rPr>
  </w:style>
  <w:style w:type="character" w:customStyle="1" w:styleId="TestofumettoCarattere">
    <w:name w:val="Testo fumetto Carattere"/>
    <w:basedOn w:val="Carpredefinitoparagrafo"/>
    <w:link w:val="Testofumetto"/>
    <w:semiHidden/>
    <w:locked/>
    <w:rsid w:val="00E86291"/>
    <w:rPr>
      <w:rFonts w:cs="Times New Roman"/>
      <w:sz w:val="2"/>
    </w:rPr>
  </w:style>
  <w:style w:type="paragraph" w:styleId="Intestazione">
    <w:name w:val="header"/>
    <w:basedOn w:val="Normale"/>
    <w:link w:val="IntestazioneCarattere"/>
    <w:rsid w:val="00A546E9"/>
    <w:pPr>
      <w:tabs>
        <w:tab w:val="center" w:pos="4819"/>
        <w:tab w:val="right" w:pos="9638"/>
      </w:tabs>
    </w:pPr>
  </w:style>
  <w:style w:type="character" w:customStyle="1" w:styleId="IntestazioneCarattere">
    <w:name w:val="Intestazione Carattere"/>
    <w:basedOn w:val="Carpredefinitoparagrafo"/>
    <w:link w:val="Intestazione"/>
    <w:locked/>
    <w:rsid w:val="00E86291"/>
    <w:rPr>
      <w:rFonts w:cs="Times New Roman"/>
      <w:sz w:val="24"/>
      <w:szCs w:val="24"/>
    </w:rPr>
  </w:style>
  <w:style w:type="paragraph" w:styleId="NormaleWeb">
    <w:name w:val="Normal (Web)"/>
    <w:basedOn w:val="Normale"/>
    <w:uiPriority w:val="99"/>
    <w:rsid w:val="00A546E9"/>
    <w:pPr>
      <w:spacing w:before="100" w:beforeAutospacing="1" w:after="100" w:afterAutospacing="1"/>
    </w:pPr>
  </w:style>
  <w:style w:type="paragraph" w:customStyle="1" w:styleId="cogfs">
    <w:name w:val="cogfs"/>
    <w:basedOn w:val="Normale"/>
    <w:rsid w:val="00A546E9"/>
    <w:pPr>
      <w:widowControl w:val="0"/>
      <w:tabs>
        <w:tab w:val="left" w:pos="4820"/>
        <w:tab w:val="center" w:pos="6379"/>
      </w:tabs>
      <w:spacing w:after="240"/>
    </w:pPr>
    <w:rPr>
      <w:rFonts w:ascii="Garamond" w:hAnsi="Garamond"/>
      <w:i/>
      <w:sz w:val="28"/>
      <w:szCs w:val="20"/>
    </w:rPr>
  </w:style>
  <w:style w:type="paragraph" w:styleId="Testonotaapidipagina">
    <w:name w:val="footnote text"/>
    <w:basedOn w:val="Normale"/>
    <w:link w:val="TestonotaapidipaginaCarattere"/>
    <w:rsid w:val="00A70475"/>
    <w:rPr>
      <w:sz w:val="20"/>
      <w:szCs w:val="20"/>
    </w:rPr>
  </w:style>
  <w:style w:type="character" w:customStyle="1" w:styleId="TestonotaapidipaginaCarattere">
    <w:name w:val="Testo nota a piè di pagina Carattere"/>
    <w:basedOn w:val="Carpredefinitoparagrafo"/>
    <w:link w:val="Testonotaapidipagina"/>
    <w:semiHidden/>
    <w:locked/>
    <w:rsid w:val="00E86291"/>
    <w:rPr>
      <w:rFonts w:cs="Times New Roman"/>
      <w:sz w:val="20"/>
      <w:szCs w:val="20"/>
    </w:rPr>
  </w:style>
  <w:style w:type="character" w:styleId="Rimandonotaapidipagina">
    <w:name w:val="footnote reference"/>
    <w:basedOn w:val="Carpredefinitoparagrafo"/>
    <w:rsid w:val="00A70475"/>
    <w:rPr>
      <w:rFonts w:cs="Times New Roman"/>
      <w:vertAlign w:val="superscript"/>
    </w:rPr>
  </w:style>
  <w:style w:type="paragraph" w:customStyle="1" w:styleId="Paragrafoelenco1">
    <w:name w:val="Paragrafo elenco1"/>
    <w:basedOn w:val="Normale"/>
    <w:rsid w:val="00301723"/>
    <w:pPr>
      <w:spacing w:after="200" w:line="276" w:lineRule="auto"/>
      <w:ind w:left="720"/>
    </w:pPr>
    <w:rPr>
      <w:rFonts w:ascii="Calibri" w:hAnsi="Calibri" w:cs="Calibri"/>
      <w:sz w:val="22"/>
      <w:szCs w:val="22"/>
    </w:rPr>
  </w:style>
  <w:style w:type="paragraph" w:styleId="Testonotadichiusura">
    <w:name w:val="endnote text"/>
    <w:basedOn w:val="Normale"/>
    <w:link w:val="TestonotadichiusuraCarattere"/>
    <w:rsid w:val="00301723"/>
    <w:rPr>
      <w:sz w:val="20"/>
      <w:szCs w:val="20"/>
    </w:rPr>
  </w:style>
  <w:style w:type="character" w:customStyle="1" w:styleId="TestonotadichiusuraCarattere">
    <w:name w:val="Testo nota di chiusura Carattere"/>
    <w:basedOn w:val="Carpredefinitoparagrafo"/>
    <w:link w:val="Testonotadichiusura"/>
    <w:locked/>
    <w:rsid w:val="00301723"/>
    <w:rPr>
      <w:rFonts w:cs="Times New Roman"/>
    </w:rPr>
  </w:style>
  <w:style w:type="character" w:styleId="Rimandonotadichiusura">
    <w:name w:val="endnote reference"/>
    <w:basedOn w:val="Carpredefinitoparagrafo"/>
    <w:rsid w:val="00301723"/>
    <w:rPr>
      <w:rFonts w:cs="Times New Roman"/>
      <w:vertAlign w:val="superscript"/>
    </w:rPr>
  </w:style>
  <w:style w:type="character" w:styleId="Enfasigrassetto">
    <w:name w:val="Strong"/>
    <w:basedOn w:val="Carpredefinitoparagrafo"/>
    <w:uiPriority w:val="22"/>
    <w:qFormat/>
    <w:rsid w:val="00CF6AA5"/>
    <w:rPr>
      <w:rFonts w:cs="Times New Roman"/>
      <w:b/>
      <w:bCs/>
    </w:rPr>
  </w:style>
  <w:style w:type="paragraph" w:styleId="Testonormale">
    <w:name w:val="Plain Text"/>
    <w:basedOn w:val="Normale"/>
    <w:link w:val="TestonormaleCarattere"/>
    <w:rsid w:val="00243E77"/>
    <w:rPr>
      <w:rFonts w:ascii="Consolas" w:hAnsi="Consolas" w:cs="Consolas"/>
      <w:sz w:val="21"/>
      <w:szCs w:val="21"/>
    </w:rPr>
  </w:style>
  <w:style w:type="character" w:customStyle="1" w:styleId="TestonormaleCarattere">
    <w:name w:val="Testo normale Carattere"/>
    <w:basedOn w:val="Carpredefinitoparagrafo"/>
    <w:link w:val="Testonormale"/>
    <w:locked/>
    <w:rsid w:val="00243E77"/>
    <w:rPr>
      <w:rFonts w:ascii="Consolas" w:hAnsi="Consolas" w:cs="Consolas"/>
      <w:sz w:val="21"/>
      <w:szCs w:val="21"/>
    </w:rPr>
  </w:style>
  <w:style w:type="character" w:styleId="Collegamentovisitato">
    <w:name w:val="FollowedHyperlink"/>
    <w:basedOn w:val="Carpredefinitoparagrafo"/>
    <w:rsid w:val="00666B79"/>
    <w:rPr>
      <w:rFonts w:cs="Times New Roman"/>
      <w:color w:val="800080"/>
      <w:u w:val="single"/>
    </w:rPr>
  </w:style>
  <w:style w:type="character" w:styleId="Enfasicorsivo">
    <w:name w:val="Emphasis"/>
    <w:basedOn w:val="Carpredefinitoparagrafo"/>
    <w:qFormat/>
    <w:rsid w:val="00B77579"/>
    <w:rPr>
      <w:rFonts w:cs="Times New Roman"/>
      <w:i/>
      <w:iCs/>
    </w:rPr>
  </w:style>
  <w:style w:type="paragraph" w:styleId="Paragrafoelenco">
    <w:name w:val="List Paragraph"/>
    <w:basedOn w:val="Normale"/>
    <w:uiPriority w:val="34"/>
    <w:qFormat/>
    <w:rsid w:val="003F00D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ase">
    <w:name w:val="Base"/>
    <w:basedOn w:val="Intestazione"/>
    <w:rsid w:val="00D4521D"/>
    <w:pPr>
      <w:tabs>
        <w:tab w:val="clear" w:pos="4819"/>
        <w:tab w:val="clear" w:pos="9638"/>
      </w:tabs>
      <w:spacing w:after="120" w:line="320" w:lineRule="exact"/>
    </w:pPr>
    <w:rPr>
      <w:szCs w:val="20"/>
    </w:rPr>
  </w:style>
  <w:style w:type="paragraph" w:customStyle="1" w:styleId="base0">
    <w:name w:val="base"/>
    <w:basedOn w:val="Normale"/>
    <w:rsid w:val="00C95FF6"/>
    <w:pPr>
      <w:spacing w:after="120" w:line="320" w:lineRule="atLeast"/>
    </w:pPr>
    <w:rPr>
      <w:rFonts w:eastAsia="Calibri"/>
    </w:rPr>
  </w:style>
  <w:style w:type="paragraph" w:styleId="IndirizzoHTML">
    <w:name w:val="HTML Address"/>
    <w:basedOn w:val="Normale"/>
    <w:link w:val="IndirizzoHTMLCarattere"/>
    <w:uiPriority w:val="99"/>
    <w:semiHidden/>
    <w:unhideWhenUsed/>
    <w:rsid w:val="00B74244"/>
    <w:rPr>
      <w:i/>
      <w:iCs/>
    </w:rPr>
  </w:style>
  <w:style w:type="character" w:customStyle="1" w:styleId="IndirizzoHTMLCarattere">
    <w:name w:val="Indirizzo HTML Carattere"/>
    <w:basedOn w:val="Carpredefinitoparagrafo"/>
    <w:link w:val="IndirizzoHTML"/>
    <w:uiPriority w:val="99"/>
    <w:semiHidden/>
    <w:rsid w:val="00B74244"/>
    <w:rPr>
      <w:i/>
      <w:iCs/>
      <w:sz w:val="24"/>
      <w:szCs w:val="24"/>
    </w:rPr>
  </w:style>
  <w:style w:type="paragraph" w:customStyle="1" w:styleId="editmodecollapsibleelement">
    <w:name w:val="editmodecollapsibleelement"/>
    <w:basedOn w:val="Normale"/>
    <w:uiPriority w:val="99"/>
    <w:semiHidden/>
    <w:rsid w:val="00831B1C"/>
    <w:pPr>
      <w:spacing w:before="100" w:beforeAutospacing="1" w:after="100" w:afterAutospacing="1"/>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qFormat="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locked="1"/>
    <w:lsdException w:name="Normal (Web)" w:uiPriority="99"/>
    <w:lsdException w:name="HTML Address"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0475"/>
    <w:rPr>
      <w:sz w:val="24"/>
      <w:szCs w:val="24"/>
    </w:rPr>
  </w:style>
  <w:style w:type="paragraph" w:styleId="Titolo1">
    <w:name w:val="heading 1"/>
    <w:basedOn w:val="Normale"/>
    <w:next w:val="Normale"/>
    <w:link w:val="Titolo1Carattere"/>
    <w:qFormat/>
    <w:rsid w:val="00A546E9"/>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A546E9"/>
    <w:pPr>
      <w:keepNext/>
      <w:outlineLvl w:val="1"/>
    </w:pPr>
    <w:rPr>
      <w:rFonts w:ascii="Futura Md BT" w:hAnsi="Futura Md BT"/>
      <w:b/>
      <w:color w:val="0000FF"/>
      <w:sz w:val="32"/>
    </w:rPr>
  </w:style>
  <w:style w:type="paragraph" w:styleId="Titolo3">
    <w:name w:val="heading 3"/>
    <w:basedOn w:val="Normale"/>
    <w:next w:val="Normale"/>
    <w:link w:val="Titolo3Carattere"/>
    <w:qFormat/>
    <w:rsid w:val="00A546E9"/>
    <w:pPr>
      <w:keepNext/>
      <w:autoSpaceDE w:val="0"/>
      <w:autoSpaceDN w:val="0"/>
      <w:adjustRightInd w:val="0"/>
      <w:outlineLvl w:val="2"/>
    </w:pPr>
    <w:rPr>
      <w:rFonts w:ascii="Futura Md BT" w:hAnsi="Futura Md BT"/>
      <w:b/>
      <w:color w:val="0000FF"/>
      <w:spacing w:val="4"/>
      <w:sz w:val="28"/>
      <w:lang w:val="en-GB"/>
    </w:rPr>
  </w:style>
  <w:style w:type="paragraph" w:styleId="Titolo4">
    <w:name w:val="heading 4"/>
    <w:basedOn w:val="Normale"/>
    <w:next w:val="Normale"/>
    <w:link w:val="Titolo4Carattere"/>
    <w:qFormat/>
    <w:rsid w:val="00A546E9"/>
    <w:pPr>
      <w:keepNext/>
      <w:autoSpaceDE w:val="0"/>
      <w:autoSpaceDN w:val="0"/>
      <w:adjustRightInd w:val="0"/>
      <w:jc w:val="both"/>
      <w:outlineLvl w:val="3"/>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E86291"/>
    <w:rPr>
      <w:rFonts w:ascii="Cambria" w:hAnsi="Cambria" w:cs="Times New Roman"/>
      <w:b/>
      <w:bCs/>
      <w:kern w:val="32"/>
      <w:sz w:val="32"/>
      <w:szCs w:val="32"/>
    </w:rPr>
  </w:style>
  <w:style w:type="character" w:customStyle="1" w:styleId="Titolo2Carattere">
    <w:name w:val="Titolo 2 Carattere"/>
    <w:basedOn w:val="Carpredefinitoparagrafo"/>
    <w:link w:val="Titolo2"/>
    <w:semiHidden/>
    <w:locked/>
    <w:rsid w:val="00E86291"/>
    <w:rPr>
      <w:rFonts w:ascii="Cambria" w:hAnsi="Cambria" w:cs="Times New Roman"/>
      <w:b/>
      <w:bCs/>
      <w:i/>
      <w:iCs/>
      <w:sz w:val="28"/>
      <w:szCs w:val="28"/>
    </w:rPr>
  </w:style>
  <w:style w:type="character" w:customStyle="1" w:styleId="Titolo3Carattere">
    <w:name w:val="Titolo 3 Carattere"/>
    <w:basedOn w:val="Carpredefinitoparagrafo"/>
    <w:link w:val="Titolo3"/>
    <w:semiHidden/>
    <w:locked/>
    <w:rsid w:val="00E86291"/>
    <w:rPr>
      <w:rFonts w:ascii="Cambria" w:hAnsi="Cambria" w:cs="Times New Roman"/>
      <w:b/>
      <w:bCs/>
      <w:sz w:val="26"/>
      <w:szCs w:val="26"/>
    </w:rPr>
  </w:style>
  <w:style w:type="character" w:customStyle="1" w:styleId="Titolo4Carattere">
    <w:name w:val="Titolo 4 Carattere"/>
    <w:basedOn w:val="Carpredefinitoparagrafo"/>
    <w:link w:val="Titolo4"/>
    <w:locked/>
    <w:rsid w:val="00D35651"/>
    <w:rPr>
      <w:rFonts w:cs="Times New Roman"/>
      <w:b/>
      <w:sz w:val="24"/>
      <w:szCs w:val="24"/>
    </w:rPr>
  </w:style>
  <w:style w:type="paragraph" w:styleId="Corpotesto">
    <w:name w:val="Body Text"/>
    <w:basedOn w:val="Normale"/>
    <w:link w:val="CorpotestoCarattere"/>
    <w:rsid w:val="00A546E9"/>
    <w:rPr>
      <w:rFonts w:ascii="Arial" w:hAnsi="Arial" w:cs="Arial"/>
      <w:color w:val="FF00FF"/>
      <w:sz w:val="18"/>
      <w:szCs w:val="18"/>
    </w:rPr>
  </w:style>
  <w:style w:type="character" w:customStyle="1" w:styleId="CorpotestoCarattere">
    <w:name w:val="Corpo testo Carattere"/>
    <w:basedOn w:val="Carpredefinitoparagrafo"/>
    <w:link w:val="Corpotesto"/>
    <w:semiHidden/>
    <w:locked/>
    <w:rsid w:val="00E86291"/>
    <w:rPr>
      <w:rFonts w:cs="Times New Roman"/>
      <w:sz w:val="24"/>
      <w:szCs w:val="24"/>
    </w:rPr>
  </w:style>
  <w:style w:type="paragraph" w:customStyle="1" w:styleId="Stile1">
    <w:name w:val="Stile1"/>
    <w:basedOn w:val="Normale"/>
    <w:rsid w:val="00A546E9"/>
    <w:pPr>
      <w:tabs>
        <w:tab w:val="left" w:pos="709"/>
        <w:tab w:val="left" w:pos="4820"/>
      </w:tabs>
    </w:pPr>
    <w:rPr>
      <w:rFonts w:cs="Arial"/>
    </w:rPr>
  </w:style>
  <w:style w:type="paragraph" w:styleId="Corpodeltesto2">
    <w:name w:val="Body Text 2"/>
    <w:basedOn w:val="Normale"/>
    <w:link w:val="Corpodeltesto2Carattere"/>
    <w:rsid w:val="00A546E9"/>
    <w:pPr>
      <w:autoSpaceDE w:val="0"/>
      <w:autoSpaceDN w:val="0"/>
      <w:adjustRightInd w:val="0"/>
      <w:jc w:val="both"/>
    </w:pPr>
    <w:rPr>
      <w:color w:val="000000"/>
    </w:rPr>
  </w:style>
  <w:style w:type="character" w:customStyle="1" w:styleId="Corpodeltesto2Carattere">
    <w:name w:val="Corpo del testo 2 Carattere"/>
    <w:basedOn w:val="Carpredefinitoparagrafo"/>
    <w:link w:val="Corpodeltesto2"/>
    <w:semiHidden/>
    <w:locked/>
    <w:rsid w:val="00E86291"/>
    <w:rPr>
      <w:rFonts w:cs="Times New Roman"/>
      <w:sz w:val="24"/>
      <w:szCs w:val="24"/>
    </w:rPr>
  </w:style>
  <w:style w:type="paragraph" w:styleId="Rientrocorpodeltesto">
    <w:name w:val="Body Text Indent"/>
    <w:basedOn w:val="Normale"/>
    <w:link w:val="RientrocorpodeltestoCarattere"/>
    <w:rsid w:val="00A546E9"/>
    <w:pPr>
      <w:ind w:firstLine="709"/>
      <w:jc w:val="both"/>
    </w:pPr>
    <w:rPr>
      <w:rFonts w:ascii="Garamond" w:hAnsi="Garamond"/>
      <w:sz w:val="28"/>
      <w:szCs w:val="20"/>
    </w:rPr>
  </w:style>
  <w:style w:type="character" w:customStyle="1" w:styleId="RientrocorpodeltestoCarattere">
    <w:name w:val="Rientro corpo del testo Carattere"/>
    <w:basedOn w:val="Carpredefinitoparagrafo"/>
    <w:link w:val="Rientrocorpodeltesto"/>
    <w:semiHidden/>
    <w:locked/>
    <w:rsid w:val="00E86291"/>
    <w:rPr>
      <w:rFonts w:cs="Times New Roman"/>
      <w:sz w:val="24"/>
      <w:szCs w:val="24"/>
    </w:rPr>
  </w:style>
  <w:style w:type="paragraph" w:styleId="Rientrocorpodeltesto2">
    <w:name w:val="Body Text Indent 2"/>
    <w:basedOn w:val="Normale"/>
    <w:link w:val="Rientrocorpodeltesto2Carattere"/>
    <w:rsid w:val="00A546E9"/>
    <w:pPr>
      <w:ind w:firstLine="708"/>
      <w:jc w:val="both"/>
    </w:pPr>
    <w:rPr>
      <w:rFonts w:ascii="Garamond" w:hAnsi="Garamond"/>
      <w:sz w:val="28"/>
      <w:szCs w:val="20"/>
    </w:rPr>
  </w:style>
  <w:style w:type="character" w:customStyle="1" w:styleId="Rientrocorpodeltesto2Carattere">
    <w:name w:val="Rientro corpo del testo 2 Carattere"/>
    <w:basedOn w:val="Carpredefinitoparagrafo"/>
    <w:link w:val="Rientrocorpodeltesto2"/>
    <w:semiHidden/>
    <w:locked/>
    <w:rsid w:val="00E86291"/>
    <w:rPr>
      <w:rFonts w:cs="Times New Roman"/>
      <w:sz w:val="24"/>
      <w:szCs w:val="24"/>
    </w:rPr>
  </w:style>
  <w:style w:type="paragraph" w:styleId="Pidipagina">
    <w:name w:val="footer"/>
    <w:basedOn w:val="Normale"/>
    <w:link w:val="PidipaginaCarattere"/>
    <w:rsid w:val="00A546E9"/>
    <w:pPr>
      <w:tabs>
        <w:tab w:val="center" w:pos="4819"/>
        <w:tab w:val="right" w:pos="9638"/>
      </w:tabs>
    </w:pPr>
  </w:style>
  <w:style w:type="character" w:customStyle="1" w:styleId="PidipaginaCarattere">
    <w:name w:val="Piè di pagina Carattere"/>
    <w:basedOn w:val="Carpredefinitoparagrafo"/>
    <w:link w:val="Pidipagina"/>
    <w:locked/>
    <w:rsid w:val="00301723"/>
    <w:rPr>
      <w:rFonts w:cs="Times New Roman"/>
      <w:sz w:val="24"/>
      <w:szCs w:val="24"/>
    </w:rPr>
  </w:style>
  <w:style w:type="character" w:styleId="Numeropagina">
    <w:name w:val="page number"/>
    <w:basedOn w:val="Carpredefinitoparagrafo"/>
    <w:rsid w:val="00A546E9"/>
    <w:rPr>
      <w:rFonts w:cs="Times New Roman"/>
    </w:rPr>
  </w:style>
  <w:style w:type="paragraph" w:styleId="Corpodeltesto3">
    <w:name w:val="Body Text 3"/>
    <w:basedOn w:val="Normale"/>
    <w:link w:val="Corpodeltesto3Carattere"/>
    <w:rsid w:val="00A546E9"/>
    <w:pPr>
      <w:autoSpaceDE w:val="0"/>
      <w:autoSpaceDN w:val="0"/>
      <w:adjustRightInd w:val="0"/>
      <w:spacing w:line="320" w:lineRule="exact"/>
      <w:jc w:val="both"/>
    </w:pPr>
    <w:rPr>
      <w:rFonts w:ascii="Futura Md BT" w:hAnsi="Futura Md BT"/>
      <w:b/>
      <w:color w:val="0000FF"/>
      <w:spacing w:val="4"/>
      <w:sz w:val="20"/>
      <w:lang w:val="en-GB"/>
    </w:rPr>
  </w:style>
  <w:style w:type="character" w:customStyle="1" w:styleId="Corpodeltesto3Carattere">
    <w:name w:val="Corpo del testo 3 Carattere"/>
    <w:basedOn w:val="Carpredefinitoparagrafo"/>
    <w:link w:val="Corpodeltesto3"/>
    <w:semiHidden/>
    <w:locked/>
    <w:rsid w:val="00E86291"/>
    <w:rPr>
      <w:rFonts w:cs="Times New Roman"/>
      <w:sz w:val="16"/>
      <w:szCs w:val="16"/>
    </w:rPr>
  </w:style>
  <w:style w:type="character" w:styleId="Collegamentoipertestuale">
    <w:name w:val="Hyperlink"/>
    <w:basedOn w:val="Carpredefinitoparagrafo"/>
    <w:rsid w:val="00A546E9"/>
    <w:rPr>
      <w:rFonts w:cs="Times New Roman"/>
      <w:color w:val="0000FF"/>
      <w:u w:val="single"/>
    </w:rPr>
  </w:style>
  <w:style w:type="paragraph" w:styleId="Testofumetto">
    <w:name w:val="Balloon Text"/>
    <w:basedOn w:val="Normale"/>
    <w:link w:val="TestofumettoCarattere"/>
    <w:semiHidden/>
    <w:rsid w:val="00A546E9"/>
    <w:rPr>
      <w:rFonts w:ascii="Tahoma" w:hAnsi="Tahoma" w:cs="Tahoma"/>
      <w:sz w:val="16"/>
      <w:szCs w:val="16"/>
    </w:rPr>
  </w:style>
  <w:style w:type="character" w:customStyle="1" w:styleId="TestofumettoCarattere">
    <w:name w:val="Testo fumetto Carattere"/>
    <w:basedOn w:val="Carpredefinitoparagrafo"/>
    <w:link w:val="Testofumetto"/>
    <w:semiHidden/>
    <w:locked/>
    <w:rsid w:val="00E86291"/>
    <w:rPr>
      <w:rFonts w:cs="Times New Roman"/>
      <w:sz w:val="2"/>
    </w:rPr>
  </w:style>
  <w:style w:type="paragraph" w:styleId="Intestazione">
    <w:name w:val="header"/>
    <w:basedOn w:val="Normale"/>
    <w:link w:val="IntestazioneCarattere"/>
    <w:rsid w:val="00A546E9"/>
    <w:pPr>
      <w:tabs>
        <w:tab w:val="center" w:pos="4819"/>
        <w:tab w:val="right" w:pos="9638"/>
      </w:tabs>
    </w:pPr>
  </w:style>
  <w:style w:type="character" w:customStyle="1" w:styleId="IntestazioneCarattere">
    <w:name w:val="Intestazione Carattere"/>
    <w:basedOn w:val="Carpredefinitoparagrafo"/>
    <w:link w:val="Intestazione"/>
    <w:locked/>
    <w:rsid w:val="00E86291"/>
    <w:rPr>
      <w:rFonts w:cs="Times New Roman"/>
      <w:sz w:val="24"/>
      <w:szCs w:val="24"/>
    </w:rPr>
  </w:style>
  <w:style w:type="paragraph" w:styleId="NormaleWeb">
    <w:name w:val="Normal (Web)"/>
    <w:basedOn w:val="Normale"/>
    <w:uiPriority w:val="99"/>
    <w:rsid w:val="00A546E9"/>
    <w:pPr>
      <w:spacing w:before="100" w:beforeAutospacing="1" w:after="100" w:afterAutospacing="1"/>
    </w:pPr>
  </w:style>
  <w:style w:type="paragraph" w:customStyle="1" w:styleId="cogfs">
    <w:name w:val="cogfs"/>
    <w:basedOn w:val="Normale"/>
    <w:rsid w:val="00A546E9"/>
    <w:pPr>
      <w:widowControl w:val="0"/>
      <w:tabs>
        <w:tab w:val="left" w:pos="4820"/>
        <w:tab w:val="center" w:pos="6379"/>
      </w:tabs>
      <w:spacing w:after="240"/>
    </w:pPr>
    <w:rPr>
      <w:rFonts w:ascii="Garamond" w:hAnsi="Garamond"/>
      <w:i/>
      <w:sz w:val="28"/>
      <w:szCs w:val="20"/>
    </w:rPr>
  </w:style>
  <w:style w:type="paragraph" w:styleId="Testonotaapidipagina">
    <w:name w:val="footnote text"/>
    <w:basedOn w:val="Normale"/>
    <w:link w:val="TestonotaapidipaginaCarattere"/>
    <w:rsid w:val="00A70475"/>
    <w:rPr>
      <w:sz w:val="20"/>
      <w:szCs w:val="20"/>
    </w:rPr>
  </w:style>
  <w:style w:type="character" w:customStyle="1" w:styleId="TestonotaapidipaginaCarattere">
    <w:name w:val="Testo nota a piè di pagina Carattere"/>
    <w:basedOn w:val="Carpredefinitoparagrafo"/>
    <w:link w:val="Testonotaapidipagina"/>
    <w:semiHidden/>
    <w:locked/>
    <w:rsid w:val="00E86291"/>
    <w:rPr>
      <w:rFonts w:cs="Times New Roman"/>
      <w:sz w:val="20"/>
      <w:szCs w:val="20"/>
    </w:rPr>
  </w:style>
  <w:style w:type="character" w:styleId="Rimandonotaapidipagina">
    <w:name w:val="footnote reference"/>
    <w:basedOn w:val="Carpredefinitoparagrafo"/>
    <w:rsid w:val="00A70475"/>
    <w:rPr>
      <w:rFonts w:cs="Times New Roman"/>
      <w:vertAlign w:val="superscript"/>
    </w:rPr>
  </w:style>
  <w:style w:type="paragraph" w:customStyle="1" w:styleId="Paragrafoelenco1">
    <w:name w:val="Paragrafo elenco1"/>
    <w:basedOn w:val="Normale"/>
    <w:rsid w:val="00301723"/>
    <w:pPr>
      <w:spacing w:after="200" w:line="276" w:lineRule="auto"/>
      <w:ind w:left="720"/>
    </w:pPr>
    <w:rPr>
      <w:rFonts w:ascii="Calibri" w:hAnsi="Calibri" w:cs="Calibri"/>
      <w:sz w:val="22"/>
      <w:szCs w:val="22"/>
    </w:rPr>
  </w:style>
  <w:style w:type="paragraph" w:styleId="Testonotadichiusura">
    <w:name w:val="endnote text"/>
    <w:basedOn w:val="Normale"/>
    <w:link w:val="TestonotadichiusuraCarattere"/>
    <w:rsid w:val="00301723"/>
    <w:rPr>
      <w:sz w:val="20"/>
      <w:szCs w:val="20"/>
    </w:rPr>
  </w:style>
  <w:style w:type="character" w:customStyle="1" w:styleId="TestonotadichiusuraCarattere">
    <w:name w:val="Testo nota di chiusura Carattere"/>
    <w:basedOn w:val="Carpredefinitoparagrafo"/>
    <w:link w:val="Testonotadichiusura"/>
    <w:locked/>
    <w:rsid w:val="00301723"/>
    <w:rPr>
      <w:rFonts w:cs="Times New Roman"/>
    </w:rPr>
  </w:style>
  <w:style w:type="character" w:styleId="Rimandonotadichiusura">
    <w:name w:val="endnote reference"/>
    <w:basedOn w:val="Carpredefinitoparagrafo"/>
    <w:rsid w:val="00301723"/>
    <w:rPr>
      <w:rFonts w:cs="Times New Roman"/>
      <w:vertAlign w:val="superscript"/>
    </w:rPr>
  </w:style>
  <w:style w:type="character" w:styleId="Enfasigrassetto">
    <w:name w:val="Strong"/>
    <w:basedOn w:val="Carpredefinitoparagrafo"/>
    <w:uiPriority w:val="22"/>
    <w:qFormat/>
    <w:rsid w:val="00CF6AA5"/>
    <w:rPr>
      <w:rFonts w:cs="Times New Roman"/>
      <w:b/>
      <w:bCs/>
    </w:rPr>
  </w:style>
  <w:style w:type="paragraph" w:styleId="Testonormale">
    <w:name w:val="Plain Text"/>
    <w:basedOn w:val="Normale"/>
    <w:link w:val="TestonormaleCarattere"/>
    <w:rsid w:val="00243E77"/>
    <w:rPr>
      <w:rFonts w:ascii="Consolas" w:hAnsi="Consolas" w:cs="Consolas"/>
      <w:sz w:val="21"/>
      <w:szCs w:val="21"/>
    </w:rPr>
  </w:style>
  <w:style w:type="character" w:customStyle="1" w:styleId="TestonormaleCarattere">
    <w:name w:val="Testo normale Carattere"/>
    <w:basedOn w:val="Carpredefinitoparagrafo"/>
    <w:link w:val="Testonormale"/>
    <w:locked/>
    <w:rsid w:val="00243E77"/>
    <w:rPr>
      <w:rFonts w:ascii="Consolas" w:hAnsi="Consolas" w:cs="Consolas"/>
      <w:sz w:val="21"/>
      <w:szCs w:val="21"/>
    </w:rPr>
  </w:style>
  <w:style w:type="character" w:styleId="Collegamentovisitato">
    <w:name w:val="FollowedHyperlink"/>
    <w:basedOn w:val="Carpredefinitoparagrafo"/>
    <w:rsid w:val="00666B79"/>
    <w:rPr>
      <w:rFonts w:cs="Times New Roman"/>
      <w:color w:val="800080"/>
      <w:u w:val="single"/>
    </w:rPr>
  </w:style>
  <w:style w:type="character" w:styleId="Enfasicorsivo">
    <w:name w:val="Emphasis"/>
    <w:basedOn w:val="Carpredefinitoparagrafo"/>
    <w:qFormat/>
    <w:rsid w:val="00B77579"/>
    <w:rPr>
      <w:rFonts w:cs="Times New Roman"/>
      <w:i/>
      <w:iCs/>
    </w:rPr>
  </w:style>
  <w:style w:type="paragraph" w:styleId="Paragrafoelenco">
    <w:name w:val="List Paragraph"/>
    <w:basedOn w:val="Normale"/>
    <w:uiPriority w:val="34"/>
    <w:qFormat/>
    <w:rsid w:val="003F00D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ase">
    <w:name w:val="Base"/>
    <w:basedOn w:val="Intestazione"/>
    <w:rsid w:val="00D4521D"/>
    <w:pPr>
      <w:tabs>
        <w:tab w:val="clear" w:pos="4819"/>
        <w:tab w:val="clear" w:pos="9638"/>
      </w:tabs>
      <w:spacing w:after="120" w:line="320" w:lineRule="exact"/>
    </w:pPr>
    <w:rPr>
      <w:szCs w:val="20"/>
    </w:rPr>
  </w:style>
  <w:style w:type="paragraph" w:customStyle="1" w:styleId="base0">
    <w:name w:val="base"/>
    <w:basedOn w:val="Normale"/>
    <w:rsid w:val="00C95FF6"/>
    <w:pPr>
      <w:spacing w:after="120" w:line="320" w:lineRule="atLeast"/>
    </w:pPr>
    <w:rPr>
      <w:rFonts w:eastAsia="Calibri"/>
    </w:rPr>
  </w:style>
  <w:style w:type="paragraph" w:styleId="IndirizzoHTML">
    <w:name w:val="HTML Address"/>
    <w:basedOn w:val="Normale"/>
    <w:link w:val="IndirizzoHTMLCarattere"/>
    <w:uiPriority w:val="99"/>
    <w:semiHidden/>
    <w:unhideWhenUsed/>
    <w:rsid w:val="00B74244"/>
    <w:rPr>
      <w:i/>
      <w:iCs/>
    </w:rPr>
  </w:style>
  <w:style w:type="character" w:customStyle="1" w:styleId="IndirizzoHTMLCarattere">
    <w:name w:val="Indirizzo HTML Carattere"/>
    <w:basedOn w:val="Carpredefinitoparagrafo"/>
    <w:link w:val="IndirizzoHTML"/>
    <w:uiPriority w:val="99"/>
    <w:semiHidden/>
    <w:rsid w:val="00B74244"/>
    <w:rPr>
      <w:i/>
      <w:iCs/>
      <w:sz w:val="24"/>
      <w:szCs w:val="24"/>
    </w:rPr>
  </w:style>
  <w:style w:type="paragraph" w:customStyle="1" w:styleId="editmodecollapsibleelement">
    <w:name w:val="editmodecollapsibleelement"/>
    <w:basedOn w:val="Normale"/>
    <w:uiPriority w:val="99"/>
    <w:semiHidden/>
    <w:rsid w:val="00831B1C"/>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25">
          <w:marLeft w:val="461"/>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2">
          <w:marLeft w:val="418"/>
          <w:marRight w:val="0"/>
          <w:marTop w:val="0"/>
          <w:marBottom w:val="0"/>
          <w:divBdr>
            <w:top w:val="none" w:sz="0" w:space="0" w:color="auto"/>
            <w:left w:val="none" w:sz="0" w:space="0" w:color="auto"/>
            <w:bottom w:val="none" w:sz="0" w:space="0" w:color="auto"/>
            <w:right w:val="none" w:sz="0" w:space="0" w:color="auto"/>
          </w:divBdr>
        </w:div>
        <w:div w:id="4">
          <w:marLeft w:val="418"/>
          <w:marRight w:val="0"/>
          <w:marTop w:val="0"/>
          <w:marBottom w:val="0"/>
          <w:divBdr>
            <w:top w:val="none" w:sz="0" w:space="0" w:color="auto"/>
            <w:left w:val="none" w:sz="0" w:space="0" w:color="auto"/>
            <w:bottom w:val="none" w:sz="0" w:space="0" w:color="auto"/>
            <w:right w:val="none" w:sz="0" w:space="0" w:color="auto"/>
          </w:divBdr>
        </w:div>
        <w:div w:id="9">
          <w:marLeft w:val="418"/>
          <w:marRight w:val="0"/>
          <w:marTop w:val="0"/>
          <w:marBottom w:val="0"/>
          <w:divBdr>
            <w:top w:val="none" w:sz="0" w:space="0" w:color="auto"/>
            <w:left w:val="none" w:sz="0" w:space="0" w:color="auto"/>
            <w:bottom w:val="none" w:sz="0" w:space="0" w:color="auto"/>
            <w:right w:val="none" w:sz="0" w:space="0" w:color="auto"/>
          </w:divBdr>
        </w:div>
        <w:div w:id="16">
          <w:marLeft w:val="418"/>
          <w:marRight w:val="0"/>
          <w:marTop w:val="0"/>
          <w:marBottom w:val="0"/>
          <w:divBdr>
            <w:top w:val="none" w:sz="0" w:space="0" w:color="auto"/>
            <w:left w:val="none" w:sz="0" w:space="0" w:color="auto"/>
            <w:bottom w:val="none" w:sz="0" w:space="0" w:color="auto"/>
            <w:right w:val="none" w:sz="0" w:space="0" w:color="auto"/>
          </w:divBdr>
        </w:div>
        <w:div w:id="23">
          <w:marLeft w:val="418"/>
          <w:marRight w:val="0"/>
          <w:marTop w:val="0"/>
          <w:marBottom w:val="0"/>
          <w:divBdr>
            <w:top w:val="none" w:sz="0" w:space="0" w:color="auto"/>
            <w:left w:val="none" w:sz="0" w:space="0" w:color="auto"/>
            <w:bottom w:val="none" w:sz="0" w:space="0" w:color="auto"/>
            <w:right w:val="none" w:sz="0" w:space="0" w:color="auto"/>
          </w:divBdr>
        </w:div>
        <w:div w:id="24">
          <w:marLeft w:val="418"/>
          <w:marRight w:val="0"/>
          <w:marTop w:val="0"/>
          <w:marBottom w:val="0"/>
          <w:divBdr>
            <w:top w:val="none" w:sz="0" w:space="0" w:color="auto"/>
            <w:left w:val="none" w:sz="0" w:space="0" w:color="auto"/>
            <w:bottom w:val="none" w:sz="0" w:space="0" w:color="auto"/>
            <w:right w:val="none" w:sz="0" w:space="0" w:color="auto"/>
          </w:divBdr>
        </w:div>
        <w:div w:id="27">
          <w:marLeft w:val="418"/>
          <w:marRight w:val="0"/>
          <w:marTop w:val="0"/>
          <w:marBottom w:val="0"/>
          <w:divBdr>
            <w:top w:val="none" w:sz="0" w:space="0" w:color="auto"/>
            <w:left w:val="none" w:sz="0" w:space="0" w:color="auto"/>
            <w:bottom w:val="none" w:sz="0" w:space="0" w:color="auto"/>
            <w:right w:val="none" w:sz="0" w:space="0" w:color="auto"/>
          </w:divBdr>
        </w:div>
        <w:div w:id="72">
          <w:marLeft w:val="418"/>
          <w:marRight w:val="0"/>
          <w:marTop w:val="0"/>
          <w:marBottom w:val="0"/>
          <w:divBdr>
            <w:top w:val="none" w:sz="0" w:space="0" w:color="auto"/>
            <w:left w:val="none" w:sz="0" w:space="0" w:color="auto"/>
            <w:bottom w:val="none" w:sz="0" w:space="0" w:color="auto"/>
            <w:right w:val="none" w:sz="0" w:space="0" w:color="auto"/>
          </w:divBdr>
        </w:div>
        <w:div w:id="79">
          <w:marLeft w:val="418"/>
          <w:marRight w:val="0"/>
          <w:marTop w:val="0"/>
          <w:marBottom w:val="0"/>
          <w:divBdr>
            <w:top w:val="none" w:sz="0" w:space="0" w:color="auto"/>
            <w:left w:val="none" w:sz="0" w:space="0" w:color="auto"/>
            <w:bottom w:val="none" w:sz="0" w:space="0" w:color="auto"/>
            <w:right w:val="none" w:sz="0" w:space="0" w:color="auto"/>
          </w:divBdr>
        </w:div>
        <w:div w:id="85">
          <w:marLeft w:val="418"/>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5">
          <w:marLeft w:val="461"/>
          <w:marRight w:val="0"/>
          <w:marTop w:val="0"/>
          <w:marBottom w:val="0"/>
          <w:divBdr>
            <w:top w:val="none" w:sz="0" w:space="0" w:color="auto"/>
            <w:left w:val="none" w:sz="0" w:space="0" w:color="auto"/>
            <w:bottom w:val="none" w:sz="0" w:space="0" w:color="auto"/>
            <w:right w:val="none" w:sz="0" w:space="0" w:color="auto"/>
          </w:divBdr>
        </w:div>
        <w:div w:id="10">
          <w:marLeft w:val="461"/>
          <w:marRight w:val="0"/>
          <w:marTop w:val="0"/>
          <w:marBottom w:val="0"/>
          <w:divBdr>
            <w:top w:val="none" w:sz="0" w:space="0" w:color="auto"/>
            <w:left w:val="none" w:sz="0" w:space="0" w:color="auto"/>
            <w:bottom w:val="none" w:sz="0" w:space="0" w:color="auto"/>
            <w:right w:val="none" w:sz="0" w:space="0" w:color="auto"/>
          </w:divBdr>
        </w:div>
        <w:div w:id="14">
          <w:marLeft w:val="461"/>
          <w:marRight w:val="0"/>
          <w:marTop w:val="0"/>
          <w:marBottom w:val="0"/>
          <w:divBdr>
            <w:top w:val="none" w:sz="0" w:space="0" w:color="auto"/>
            <w:left w:val="none" w:sz="0" w:space="0" w:color="auto"/>
            <w:bottom w:val="none" w:sz="0" w:space="0" w:color="auto"/>
            <w:right w:val="none" w:sz="0" w:space="0" w:color="auto"/>
          </w:divBdr>
        </w:div>
        <w:div w:id="74">
          <w:marLeft w:val="461"/>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6">
          <w:marLeft w:val="446"/>
          <w:marRight w:val="0"/>
          <w:marTop w:val="0"/>
          <w:marBottom w:val="0"/>
          <w:divBdr>
            <w:top w:val="none" w:sz="0" w:space="0" w:color="auto"/>
            <w:left w:val="none" w:sz="0" w:space="0" w:color="auto"/>
            <w:bottom w:val="none" w:sz="0" w:space="0" w:color="auto"/>
            <w:right w:val="none" w:sz="0" w:space="0" w:color="auto"/>
          </w:divBdr>
        </w:div>
        <w:div w:id="19">
          <w:marLeft w:val="446"/>
          <w:marRight w:val="0"/>
          <w:marTop w:val="0"/>
          <w:marBottom w:val="0"/>
          <w:divBdr>
            <w:top w:val="none" w:sz="0" w:space="0" w:color="auto"/>
            <w:left w:val="none" w:sz="0" w:space="0" w:color="auto"/>
            <w:bottom w:val="none" w:sz="0" w:space="0" w:color="auto"/>
            <w:right w:val="none" w:sz="0" w:space="0" w:color="auto"/>
          </w:divBdr>
        </w:div>
        <w:div w:id="22">
          <w:marLeft w:val="446"/>
          <w:marRight w:val="0"/>
          <w:marTop w:val="0"/>
          <w:marBottom w:val="0"/>
          <w:divBdr>
            <w:top w:val="none" w:sz="0" w:space="0" w:color="auto"/>
            <w:left w:val="none" w:sz="0" w:space="0" w:color="auto"/>
            <w:bottom w:val="none" w:sz="0" w:space="0" w:color="auto"/>
            <w:right w:val="none" w:sz="0" w:space="0" w:color="auto"/>
          </w:divBdr>
        </w:div>
        <w:div w:id="26">
          <w:marLeft w:val="446"/>
          <w:marRight w:val="0"/>
          <w:marTop w:val="0"/>
          <w:marBottom w:val="0"/>
          <w:divBdr>
            <w:top w:val="none" w:sz="0" w:space="0" w:color="auto"/>
            <w:left w:val="none" w:sz="0" w:space="0" w:color="auto"/>
            <w:bottom w:val="none" w:sz="0" w:space="0" w:color="auto"/>
            <w:right w:val="none" w:sz="0" w:space="0" w:color="auto"/>
          </w:divBdr>
        </w:div>
        <w:div w:id="77">
          <w:marLeft w:val="446"/>
          <w:marRight w:val="0"/>
          <w:marTop w:val="0"/>
          <w:marBottom w:val="0"/>
          <w:divBdr>
            <w:top w:val="none" w:sz="0" w:space="0" w:color="auto"/>
            <w:left w:val="none" w:sz="0" w:space="0" w:color="auto"/>
            <w:bottom w:val="none" w:sz="0" w:space="0" w:color="auto"/>
            <w:right w:val="none" w:sz="0" w:space="0" w:color="auto"/>
          </w:divBdr>
        </w:div>
        <w:div w:id="82">
          <w:marLeft w:val="446"/>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30">
          <w:marLeft w:val="446"/>
          <w:marRight w:val="0"/>
          <w:marTop w:val="0"/>
          <w:marBottom w:val="360"/>
          <w:divBdr>
            <w:top w:val="none" w:sz="0" w:space="0" w:color="auto"/>
            <w:left w:val="none" w:sz="0" w:space="0" w:color="auto"/>
            <w:bottom w:val="none" w:sz="0" w:space="0" w:color="auto"/>
            <w:right w:val="none" w:sz="0" w:space="0" w:color="auto"/>
          </w:divBdr>
        </w:div>
        <w:div w:id="34">
          <w:marLeft w:val="446"/>
          <w:marRight w:val="0"/>
          <w:marTop w:val="0"/>
          <w:marBottom w:val="360"/>
          <w:divBdr>
            <w:top w:val="none" w:sz="0" w:space="0" w:color="auto"/>
            <w:left w:val="none" w:sz="0" w:space="0" w:color="auto"/>
            <w:bottom w:val="none" w:sz="0" w:space="0" w:color="auto"/>
            <w:right w:val="none" w:sz="0" w:space="0" w:color="auto"/>
          </w:divBdr>
        </w:div>
        <w:div w:id="39">
          <w:marLeft w:val="446"/>
          <w:marRight w:val="0"/>
          <w:marTop w:val="0"/>
          <w:marBottom w:val="360"/>
          <w:divBdr>
            <w:top w:val="none" w:sz="0" w:space="0" w:color="auto"/>
            <w:left w:val="none" w:sz="0" w:space="0" w:color="auto"/>
            <w:bottom w:val="none" w:sz="0" w:space="0" w:color="auto"/>
            <w:right w:val="none" w:sz="0" w:space="0" w:color="auto"/>
          </w:divBdr>
        </w:div>
        <w:div w:id="40">
          <w:marLeft w:val="446"/>
          <w:marRight w:val="0"/>
          <w:marTop w:val="0"/>
          <w:marBottom w:val="360"/>
          <w:divBdr>
            <w:top w:val="none" w:sz="0" w:space="0" w:color="auto"/>
            <w:left w:val="none" w:sz="0" w:space="0" w:color="auto"/>
            <w:bottom w:val="none" w:sz="0" w:space="0" w:color="auto"/>
            <w:right w:val="none" w:sz="0" w:space="0" w:color="auto"/>
          </w:divBdr>
        </w:div>
        <w:div w:id="51">
          <w:marLeft w:val="446"/>
          <w:marRight w:val="0"/>
          <w:marTop w:val="0"/>
          <w:marBottom w:val="360"/>
          <w:divBdr>
            <w:top w:val="none" w:sz="0" w:space="0" w:color="auto"/>
            <w:left w:val="none" w:sz="0" w:space="0" w:color="auto"/>
            <w:bottom w:val="none" w:sz="0" w:space="0" w:color="auto"/>
            <w:right w:val="none" w:sz="0" w:space="0" w:color="auto"/>
          </w:divBdr>
        </w:div>
        <w:div w:id="60">
          <w:marLeft w:val="446"/>
          <w:marRight w:val="0"/>
          <w:marTop w:val="0"/>
          <w:marBottom w:val="360"/>
          <w:divBdr>
            <w:top w:val="none" w:sz="0" w:space="0" w:color="auto"/>
            <w:left w:val="none" w:sz="0" w:space="0" w:color="auto"/>
            <w:bottom w:val="none" w:sz="0" w:space="0" w:color="auto"/>
            <w:right w:val="none" w:sz="0" w:space="0" w:color="auto"/>
          </w:divBdr>
        </w:div>
        <w:div w:id="64">
          <w:marLeft w:val="446"/>
          <w:marRight w:val="0"/>
          <w:marTop w:val="0"/>
          <w:marBottom w:val="360"/>
          <w:divBdr>
            <w:top w:val="none" w:sz="0" w:space="0" w:color="auto"/>
            <w:left w:val="none" w:sz="0" w:space="0" w:color="auto"/>
            <w:bottom w:val="none" w:sz="0" w:space="0" w:color="auto"/>
            <w:right w:val="none" w:sz="0" w:space="0" w:color="auto"/>
          </w:divBdr>
        </w:div>
        <w:div w:id="67">
          <w:marLeft w:val="446"/>
          <w:marRight w:val="0"/>
          <w:marTop w:val="0"/>
          <w:marBottom w:val="36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sChild>
        <w:div w:id="12">
          <w:marLeft w:val="576"/>
          <w:marRight w:val="0"/>
          <w:marTop w:val="0"/>
          <w:marBottom w:val="0"/>
          <w:divBdr>
            <w:top w:val="none" w:sz="0" w:space="0" w:color="auto"/>
            <w:left w:val="none" w:sz="0" w:space="0" w:color="auto"/>
            <w:bottom w:val="none" w:sz="0" w:space="0" w:color="auto"/>
            <w:right w:val="none" w:sz="0" w:space="0" w:color="auto"/>
          </w:divBdr>
        </w:div>
        <w:div w:id="13">
          <w:marLeft w:val="576"/>
          <w:marRight w:val="0"/>
          <w:marTop w:val="0"/>
          <w:marBottom w:val="0"/>
          <w:divBdr>
            <w:top w:val="none" w:sz="0" w:space="0" w:color="auto"/>
            <w:left w:val="none" w:sz="0" w:space="0" w:color="auto"/>
            <w:bottom w:val="none" w:sz="0" w:space="0" w:color="auto"/>
            <w:right w:val="none" w:sz="0" w:space="0" w:color="auto"/>
          </w:divBdr>
        </w:div>
        <w:div w:id="70">
          <w:marLeft w:val="576"/>
          <w:marRight w:val="0"/>
          <w:marTop w:val="0"/>
          <w:marBottom w:val="0"/>
          <w:divBdr>
            <w:top w:val="none" w:sz="0" w:space="0" w:color="auto"/>
            <w:left w:val="none" w:sz="0" w:space="0" w:color="auto"/>
            <w:bottom w:val="none" w:sz="0" w:space="0" w:color="auto"/>
            <w:right w:val="none" w:sz="0" w:space="0" w:color="auto"/>
          </w:divBdr>
        </w:div>
      </w:divsChild>
    </w:div>
    <w:div w:id="80">
      <w:marLeft w:val="0"/>
      <w:marRight w:val="0"/>
      <w:marTop w:val="0"/>
      <w:marBottom w:val="0"/>
      <w:divBdr>
        <w:top w:val="none" w:sz="0" w:space="0" w:color="auto"/>
        <w:left w:val="none" w:sz="0" w:space="0" w:color="auto"/>
        <w:bottom w:val="none" w:sz="0" w:space="0" w:color="auto"/>
        <w:right w:val="none" w:sz="0" w:space="0" w:color="auto"/>
      </w:divBdr>
      <w:divsChild>
        <w:div w:id="17">
          <w:marLeft w:val="1080"/>
          <w:marRight w:val="0"/>
          <w:marTop w:val="80"/>
          <w:marBottom w:val="0"/>
          <w:divBdr>
            <w:top w:val="none" w:sz="0" w:space="0" w:color="auto"/>
            <w:left w:val="none" w:sz="0" w:space="0" w:color="auto"/>
            <w:bottom w:val="none" w:sz="0" w:space="0" w:color="auto"/>
            <w:right w:val="none" w:sz="0" w:space="0" w:color="auto"/>
          </w:divBdr>
        </w:div>
        <w:div w:id="83">
          <w:marLeft w:val="1080"/>
          <w:marRight w:val="0"/>
          <w:marTop w:val="8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sChild>
        <w:div w:id="3">
          <w:marLeft w:val="1123"/>
          <w:marRight w:val="0"/>
          <w:marTop w:val="0"/>
          <w:marBottom w:val="120"/>
          <w:divBdr>
            <w:top w:val="none" w:sz="0" w:space="0" w:color="auto"/>
            <w:left w:val="none" w:sz="0" w:space="0" w:color="auto"/>
            <w:bottom w:val="none" w:sz="0" w:space="0" w:color="auto"/>
            <w:right w:val="none" w:sz="0" w:space="0" w:color="auto"/>
          </w:divBdr>
        </w:div>
        <w:div w:id="8">
          <w:marLeft w:val="1123"/>
          <w:marRight w:val="0"/>
          <w:marTop w:val="0"/>
          <w:marBottom w:val="120"/>
          <w:divBdr>
            <w:top w:val="none" w:sz="0" w:space="0" w:color="auto"/>
            <w:left w:val="none" w:sz="0" w:space="0" w:color="auto"/>
            <w:bottom w:val="none" w:sz="0" w:space="0" w:color="auto"/>
            <w:right w:val="none" w:sz="0" w:space="0" w:color="auto"/>
          </w:divBdr>
        </w:div>
        <w:div w:id="76">
          <w:marLeft w:val="418"/>
          <w:marRight w:val="0"/>
          <w:marTop w:val="0"/>
          <w:marBottom w:val="120"/>
          <w:divBdr>
            <w:top w:val="none" w:sz="0" w:space="0" w:color="auto"/>
            <w:left w:val="none" w:sz="0" w:space="0" w:color="auto"/>
            <w:bottom w:val="none" w:sz="0" w:space="0" w:color="auto"/>
            <w:right w:val="none" w:sz="0" w:space="0" w:color="auto"/>
          </w:divBdr>
        </w:div>
      </w:divsChild>
    </w:div>
    <w:div w:id="86">
      <w:marLeft w:val="0"/>
      <w:marRight w:val="0"/>
      <w:marTop w:val="0"/>
      <w:marBottom w:val="0"/>
      <w:divBdr>
        <w:top w:val="none" w:sz="0" w:space="0" w:color="auto"/>
        <w:left w:val="none" w:sz="0" w:space="0" w:color="auto"/>
        <w:bottom w:val="none" w:sz="0" w:space="0" w:color="auto"/>
        <w:right w:val="none" w:sz="0" w:space="0" w:color="auto"/>
      </w:divBdr>
    </w:div>
    <w:div w:id="6489920">
      <w:bodyDiv w:val="1"/>
      <w:marLeft w:val="0"/>
      <w:marRight w:val="0"/>
      <w:marTop w:val="0"/>
      <w:marBottom w:val="0"/>
      <w:divBdr>
        <w:top w:val="none" w:sz="0" w:space="0" w:color="auto"/>
        <w:left w:val="none" w:sz="0" w:space="0" w:color="auto"/>
        <w:bottom w:val="none" w:sz="0" w:space="0" w:color="auto"/>
        <w:right w:val="none" w:sz="0" w:space="0" w:color="auto"/>
      </w:divBdr>
      <w:divsChild>
        <w:div w:id="1753697645">
          <w:marLeft w:val="1253"/>
          <w:marRight w:val="0"/>
          <w:marTop w:val="100"/>
          <w:marBottom w:val="0"/>
          <w:divBdr>
            <w:top w:val="none" w:sz="0" w:space="0" w:color="auto"/>
            <w:left w:val="none" w:sz="0" w:space="0" w:color="auto"/>
            <w:bottom w:val="none" w:sz="0" w:space="0" w:color="auto"/>
            <w:right w:val="none" w:sz="0" w:space="0" w:color="auto"/>
          </w:divBdr>
        </w:div>
      </w:divsChild>
    </w:div>
    <w:div w:id="58675204">
      <w:bodyDiv w:val="1"/>
      <w:marLeft w:val="0"/>
      <w:marRight w:val="0"/>
      <w:marTop w:val="0"/>
      <w:marBottom w:val="0"/>
      <w:divBdr>
        <w:top w:val="none" w:sz="0" w:space="0" w:color="auto"/>
        <w:left w:val="none" w:sz="0" w:space="0" w:color="auto"/>
        <w:bottom w:val="none" w:sz="0" w:space="0" w:color="auto"/>
        <w:right w:val="none" w:sz="0" w:space="0" w:color="auto"/>
      </w:divBdr>
    </w:div>
    <w:div w:id="144053889">
      <w:bodyDiv w:val="1"/>
      <w:marLeft w:val="0"/>
      <w:marRight w:val="0"/>
      <w:marTop w:val="0"/>
      <w:marBottom w:val="0"/>
      <w:divBdr>
        <w:top w:val="none" w:sz="0" w:space="0" w:color="auto"/>
        <w:left w:val="none" w:sz="0" w:space="0" w:color="auto"/>
        <w:bottom w:val="none" w:sz="0" w:space="0" w:color="auto"/>
        <w:right w:val="none" w:sz="0" w:space="0" w:color="auto"/>
      </w:divBdr>
    </w:div>
    <w:div w:id="169754916">
      <w:bodyDiv w:val="1"/>
      <w:marLeft w:val="0"/>
      <w:marRight w:val="0"/>
      <w:marTop w:val="0"/>
      <w:marBottom w:val="0"/>
      <w:divBdr>
        <w:top w:val="none" w:sz="0" w:space="0" w:color="auto"/>
        <w:left w:val="none" w:sz="0" w:space="0" w:color="auto"/>
        <w:bottom w:val="none" w:sz="0" w:space="0" w:color="auto"/>
        <w:right w:val="none" w:sz="0" w:space="0" w:color="auto"/>
      </w:divBdr>
    </w:div>
    <w:div w:id="180366267">
      <w:bodyDiv w:val="1"/>
      <w:marLeft w:val="0"/>
      <w:marRight w:val="0"/>
      <w:marTop w:val="0"/>
      <w:marBottom w:val="0"/>
      <w:divBdr>
        <w:top w:val="none" w:sz="0" w:space="0" w:color="auto"/>
        <w:left w:val="none" w:sz="0" w:space="0" w:color="auto"/>
        <w:bottom w:val="none" w:sz="0" w:space="0" w:color="auto"/>
        <w:right w:val="none" w:sz="0" w:space="0" w:color="auto"/>
      </w:divBdr>
      <w:divsChild>
        <w:div w:id="547912266">
          <w:marLeft w:val="0"/>
          <w:marRight w:val="0"/>
          <w:marTop w:val="120"/>
          <w:marBottom w:val="0"/>
          <w:divBdr>
            <w:top w:val="none" w:sz="0" w:space="0" w:color="auto"/>
            <w:left w:val="none" w:sz="0" w:space="0" w:color="auto"/>
            <w:bottom w:val="none" w:sz="0" w:space="0" w:color="auto"/>
            <w:right w:val="none" w:sz="0" w:space="0" w:color="auto"/>
          </w:divBdr>
        </w:div>
      </w:divsChild>
    </w:div>
    <w:div w:id="299458320">
      <w:bodyDiv w:val="1"/>
      <w:marLeft w:val="0"/>
      <w:marRight w:val="0"/>
      <w:marTop w:val="0"/>
      <w:marBottom w:val="0"/>
      <w:divBdr>
        <w:top w:val="none" w:sz="0" w:space="0" w:color="auto"/>
        <w:left w:val="none" w:sz="0" w:space="0" w:color="auto"/>
        <w:bottom w:val="none" w:sz="0" w:space="0" w:color="auto"/>
        <w:right w:val="none" w:sz="0" w:space="0" w:color="auto"/>
      </w:divBdr>
    </w:div>
    <w:div w:id="360791353">
      <w:bodyDiv w:val="1"/>
      <w:marLeft w:val="0"/>
      <w:marRight w:val="0"/>
      <w:marTop w:val="0"/>
      <w:marBottom w:val="0"/>
      <w:divBdr>
        <w:top w:val="none" w:sz="0" w:space="0" w:color="auto"/>
        <w:left w:val="none" w:sz="0" w:space="0" w:color="auto"/>
        <w:bottom w:val="none" w:sz="0" w:space="0" w:color="auto"/>
        <w:right w:val="none" w:sz="0" w:space="0" w:color="auto"/>
      </w:divBdr>
    </w:div>
    <w:div w:id="421071239">
      <w:bodyDiv w:val="1"/>
      <w:marLeft w:val="0"/>
      <w:marRight w:val="0"/>
      <w:marTop w:val="0"/>
      <w:marBottom w:val="0"/>
      <w:divBdr>
        <w:top w:val="none" w:sz="0" w:space="0" w:color="auto"/>
        <w:left w:val="none" w:sz="0" w:space="0" w:color="auto"/>
        <w:bottom w:val="none" w:sz="0" w:space="0" w:color="auto"/>
        <w:right w:val="none" w:sz="0" w:space="0" w:color="auto"/>
      </w:divBdr>
    </w:div>
    <w:div w:id="440076915">
      <w:bodyDiv w:val="1"/>
      <w:marLeft w:val="0"/>
      <w:marRight w:val="0"/>
      <w:marTop w:val="0"/>
      <w:marBottom w:val="0"/>
      <w:divBdr>
        <w:top w:val="none" w:sz="0" w:space="0" w:color="auto"/>
        <w:left w:val="none" w:sz="0" w:space="0" w:color="auto"/>
        <w:bottom w:val="none" w:sz="0" w:space="0" w:color="auto"/>
        <w:right w:val="none" w:sz="0" w:space="0" w:color="auto"/>
      </w:divBdr>
    </w:div>
    <w:div w:id="443160657">
      <w:bodyDiv w:val="1"/>
      <w:marLeft w:val="0"/>
      <w:marRight w:val="0"/>
      <w:marTop w:val="0"/>
      <w:marBottom w:val="0"/>
      <w:divBdr>
        <w:top w:val="none" w:sz="0" w:space="0" w:color="auto"/>
        <w:left w:val="none" w:sz="0" w:space="0" w:color="auto"/>
        <w:bottom w:val="none" w:sz="0" w:space="0" w:color="auto"/>
        <w:right w:val="none" w:sz="0" w:space="0" w:color="auto"/>
      </w:divBdr>
    </w:div>
    <w:div w:id="484014167">
      <w:bodyDiv w:val="1"/>
      <w:marLeft w:val="0"/>
      <w:marRight w:val="0"/>
      <w:marTop w:val="0"/>
      <w:marBottom w:val="0"/>
      <w:divBdr>
        <w:top w:val="none" w:sz="0" w:space="0" w:color="auto"/>
        <w:left w:val="none" w:sz="0" w:space="0" w:color="auto"/>
        <w:bottom w:val="none" w:sz="0" w:space="0" w:color="auto"/>
        <w:right w:val="none" w:sz="0" w:space="0" w:color="auto"/>
      </w:divBdr>
    </w:div>
    <w:div w:id="578096382">
      <w:bodyDiv w:val="1"/>
      <w:marLeft w:val="0"/>
      <w:marRight w:val="0"/>
      <w:marTop w:val="0"/>
      <w:marBottom w:val="0"/>
      <w:divBdr>
        <w:top w:val="none" w:sz="0" w:space="0" w:color="auto"/>
        <w:left w:val="none" w:sz="0" w:space="0" w:color="auto"/>
        <w:bottom w:val="none" w:sz="0" w:space="0" w:color="auto"/>
        <w:right w:val="none" w:sz="0" w:space="0" w:color="auto"/>
      </w:divBdr>
    </w:div>
    <w:div w:id="603272684">
      <w:bodyDiv w:val="1"/>
      <w:marLeft w:val="0"/>
      <w:marRight w:val="0"/>
      <w:marTop w:val="0"/>
      <w:marBottom w:val="0"/>
      <w:divBdr>
        <w:top w:val="none" w:sz="0" w:space="0" w:color="auto"/>
        <w:left w:val="none" w:sz="0" w:space="0" w:color="auto"/>
        <w:bottom w:val="none" w:sz="0" w:space="0" w:color="auto"/>
        <w:right w:val="none" w:sz="0" w:space="0" w:color="auto"/>
      </w:divBdr>
    </w:div>
    <w:div w:id="695738417">
      <w:bodyDiv w:val="1"/>
      <w:marLeft w:val="0"/>
      <w:marRight w:val="0"/>
      <w:marTop w:val="0"/>
      <w:marBottom w:val="0"/>
      <w:divBdr>
        <w:top w:val="none" w:sz="0" w:space="0" w:color="auto"/>
        <w:left w:val="none" w:sz="0" w:space="0" w:color="auto"/>
        <w:bottom w:val="none" w:sz="0" w:space="0" w:color="auto"/>
        <w:right w:val="none" w:sz="0" w:space="0" w:color="auto"/>
      </w:divBdr>
    </w:div>
    <w:div w:id="759450749">
      <w:bodyDiv w:val="1"/>
      <w:marLeft w:val="0"/>
      <w:marRight w:val="0"/>
      <w:marTop w:val="0"/>
      <w:marBottom w:val="0"/>
      <w:divBdr>
        <w:top w:val="none" w:sz="0" w:space="0" w:color="auto"/>
        <w:left w:val="none" w:sz="0" w:space="0" w:color="auto"/>
        <w:bottom w:val="none" w:sz="0" w:space="0" w:color="auto"/>
        <w:right w:val="none" w:sz="0" w:space="0" w:color="auto"/>
      </w:divBdr>
      <w:divsChild>
        <w:div w:id="2139831451">
          <w:marLeft w:val="1253"/>
          <w:marRight w:val="0"/>
          <w:marTop w:val="100"/>
          <w:marBottom w:val="0"/>
          <w:divBdr>
            <w:top w:val="none" w:sz="0" w:space="0" w:color="auto"/>
            <w:left w:val="none" w:sz="0" w:space="0" w:color="auto"/>
            <w:bottom w:val="none" w:sz="0" w:space="0" w:color="auto"/>
            <w:right w:val="none" w:sz="0" w:space="0" w:color="auto"/>
          </w:divBdr>
        </w:div>
      </w:divsChild>
    </w:div>
    <w:div w:id="776368836">
      <w:bodyDiv w:val="1"/>
      <w:marLeft w:val="0"/>
      <w:marRight w:val="0"/>
      <w:marTop w:val="0"/>
      <w:marBottom w:val="0"/>
      <w:divBdr>
        <w:top w:val="none" w:sz="0" w:space="0" w:color="auto"/>
        <w:left w:val="none" w:sz="0" w:space="0" w:color="auto"/>
        <w:bottom w:val="none" w:sz="0" w:space="0" w:color="auto"/>
        <w:right w:val="none" w:sz="0" w:space="0" w:color="auto"/>
      </w:divBdr>
    </w:div>
    <w:div w:id="777875695">
      <w:bodyDiv w:val="1"/>
      <w:marLeft w:val="0"/>
      <w:marRight w:val="0"/>
      <w:marTop w:val="0"/>
      <w:marBottom w:val="0"/>
      <w:divBdr>
        <w:top w:val="none" w:sz="0" w:space="0" w:color="auto"/>
        <w:left w:val="none" w:sz="0" w:space="0" w:color="auto"/>
        <w:bottom w:val="none" w:sz="0" w:space="0" w:color="auto"/>
        <w:right w:val="none" w:sz="0" w:space="0" w:color="auto"/>
      </w:divBdr>
    </w:div>
    <w:div w:id="847907413">
      <w:bodyDiv w:val="1"/>
      <w:marLeft w:val="0"/>
      <w:marRight w:val="0"/>
      <w:marTop w:val="0"/>
      <w:marBottom w:val="0"/>
      <w:divBdr>
        <w:top w:val="none" w:sz="0" w:space="0" w:color="auto"/>
        <w:left w:val="none" w:sz="0" w:space="0" w:color="auto"/>
        <w:bottom w:val="none" w:sz="0" w:space="0" w:color="auto"/>
        <w:right w:val="none" w:sz="0" w:space="0" w:color="auto"/>
      </w:divBdr>
      <w:divsChild>
        <w:div w:id="27537322">
          <w:marLeft w:val="1166"/>
          <w:marRight w:val="0"/>
          <w:marTop w:val="0"/>
          <w:marBottom w:val="0"/>
          <w:divBdr>
            <w:top w:val="none" w:sz="0" w:space="0" w:color="auto"/>
            <w:left w:val="none" w:sz="0" w:space="0" w:color="auto"/>
            <w:bottom w:val="none" w:sz="0" w:space="0" w:color="auto"/>
            <w:right w:val="none" w:sz="0" w:space="0" w:color="auto"/>
          </w:divBdr>
        </w:div>
        <w:div w:id="270823817">
          <w:marLeft w:val="1166"/>
          <w:marRight w:val="0"/>
          <w:marTop w:val="0"/>
          <w:marBottom w:val="0"/>
          <w:divBdr>
            <w:top w:val="none" w:sz="0" w:space="0" w:color="auto"/>
            <w:left w:val="none" w:sz="0" w:space="0" w:color="auto"/>
            <w:bottom w:val="none" w:sz="0" w:space="0" w:color="auto"/>
            <w:right w:val="none" w:sz="0" w:space="0" w:color="auto"/>
          </w:divBdr>
        </w:div>
        <w:div w:id="289483764">
          <w:marLeft w:val="1181"/>
          <w:marRight w:val="0"/>
          <w:marTop w:val="0"/>
          <w:marBottom w:val="0"/>
          <w:divBdr>
            <w:top w:val="none" w:sz="0" w:space="0" w:color="auto"/>
            <w:left w:val="none" w:sz="0" w:space="0" w:color="auto"/>
            <w:bottom w:val="none" w:sz="0" w:space="0" w:color="auto"/>
            <w:right w:val="none" w:sz="0" w:space="0" w:color="auto"/>
          </w:divBdr>
        </w:div>
        <w:div w:id="316765729">
          <w:marLeft w:val="1181"/>
          <w:marRight w:val="0"/>
          <w:marTop w:val="0"/>
          <w:marBottom w:val="0"/>
          <w:divBdr>
            <w:top w:val="none" w:sz="0" w:space="0" w:color="auto"/>
            <w:left w:val="none" w:sz="0" w:space="0" w:color="auto"/>
            <w:bottom w:val="none" w:sz="0" w:space="0" w:color="auto"/>
            <w:right w:val="none" w:sz="0" w:space="0" w:color="auto"/>
          </w:divBdr>
        </w:div>
        <w:div w:id="857238849">
          <w:marLeft w:val="1166"/>
          <w:marRight w:val="0"/>
          <w:marTop w:val="0"/>
          <w:marBottom w:val="0"/>
          <w:divBdr>
            <w:top w:val="none" w:sz="0" w:space="0" w:color="auto"/>
            <w:left w:val="none" w:sz="0" w:space="0" w:color="auto"/>
            <w:bottom w:val="none" w:sz="0" w:space="0" w:color="auto"/>
            <w:right w:val="none" w:sz="0" w:space="0" w:color="auto"/>
          </w:divBdr>
        </w:div>
        <w:div w:id="905260899">
          <w:marLeft w:val="1181"/>
          <w:marRight w:val="0"/>
          <w:marTop w:val="0"/>
          <w:marBottom w:val="0"/>
          <w:divBdr>
            <w:top w:val="none" w:sz="0" w:space="0" w:color="auto"/>
            <w:left w:val="none" w:sz="0" w:space="0" w:color="auto"/>
            <w:bottom w:val="none" w:sz="0" w:space="0" w:color="auto"/>
            <w:right w:val="none" w:sz="0" w:space="0" w:color="auto"/>
          </w:divBdr>
        </w:div>
        <w:div w:id="1408845526">
          <w:marLeft w:val="1181"/>
          <w:marRight w:val="0"/>
          <w:marTop w:val="0"/>
          <w:marBottom w:val="0"/>
          <w:divBdr>
            <w:top w:val="none" w:sz="0" w:space="0" w:color="auto"/>
            <w:left w:val="none" w:sz="0" w:space="0" w:color="auto"/>
            <w:bottom w:val="none" w:sz="0" w:space="0" w:color="auto"/>
            <w:right w:val="none" w:sz="0" w:space="0" w:color="auto"/>
          </w:divBdr>
        </w:div>
        <w:div w:id="1839420003">
          <w:marLeft w:val="1166"/>
          <w:marRight w:val="0"/>
          <w:marTop w:val="0"/>
          <w:marBottom w:val="0"/>
          <w:divBdr>
            <w:top w:val="none" w:sz="0" w:space="0" w:color="auto"/>
            <w:left w:val="none" w:sz="0" w:space="0" w:color="auto"/>
            <w:bottom w:val="none" w:sz="0" w:space="0" w:color="auto"/>
            <w:right w:val="none" w:sz="0" w:space="0" w:color="auto"/>
          </w:divBdr>
        </w:div>
      </w:divsChild>
    </w:div>
    <w:div w:id="870070902">
      <w:bodyDiv w:val="1"/>
      <w:marLeft w:val="0"/>
      <w:marRight w:val="0"/>
      <w:marTop w:val="0"/>
      <w:marBottom w:val="0"/>
      <w:divBdr>
        <w:top w:val="none" w:sz="0" w:space="0" w:color="auto"/>
        <w:left w:val="none" w:sz="0" w:space="0" w:color="auto"/>
        <w:bottom w:val="none" w:sz="0" w:space="0" w:color="auto"/>
        <w:right w:val="none" w:sz="0" w:space="0" w:color="auto"/>
      </w:divBdr>
    </w:div>
    <w:div w:id="905990436">
      <w:bodyDiv w:val="1"/>
      <w:marLeft w:val="0"/>
      <w:marRight w:val="0"/>
      <w:marTop w:val="0"/>
      <w:marBottom w:val="0"/>
      <w:divBdr>
        <w:top w:val="none" w:sz="0" w:space="0" w:color="auto"/>
        <w:left w:val="none" w:sz="0" w:space="0" w:color="auto"/>
        <w:bottom w:val="none" w:sz="0" w:space="0" w:color="auto"/>
        <w:right w:val="none" w:sz="0" w:space="0" w:color="auto"/>
      </w:divBdr>
      <w:divsChild>
        <w:div w:id="451100012">
          <w:marLeft w:val="720"/>
          <w:marRight w:val="0"/>
          <w:marTop w:val="120"/>
          <w:marBottom w:val="0"/>
          <w:divBdr>
            <w:top w:val="none" w:sz="0" w:space="0" w:color="auto"/>
            <w:left w:val="none" w:sz="0" w:space="0" w:color="auto"/>
            <w:bottom w:val="none" w:sz="0" w:space="0" w:color="auto"/>
            <w:right w:val="none" w:sz="0" w:space="0" w:color="auto"/>
          </w:divBdr>
        </w:div>
        <w:div w:id="1006176003">
          <w:marLeft w:val="0"/>
          <w:marRight w:val="0"/>
          <w:marTop w:val="120"/>
          <w:marBottom w:val="0"/>
          <w:divBdr>
            <w:top w:val="none" w:sz="0" w:space="0" w:color="auto"/>
            <w:left w:val="none" w:sz="0" w:space="0" w:color="auto"/>
            <w:bottom w:val="none" w:sz="0" w:space="0" w:color="auto"/>
            <w:right w:val="none" w:sz="0" w:space="0" w:color="auto"/>
          </w:divBdr>
        </w:div>
        <w:div w:id="2009752144">
          <w:marLeft w:val="720"/>
          <w:marRight w:val="0"/>
          <w:marTop w:val="120"/>
          <w:marBottom w:val="0"/>
          <w:divBdr>
            <w:top w:val="none" w:sz="0" w:space="0" w:color="auto"/>
            <w:left w:val="none" w:sz="0" w:space="0" w:color="auto"/>
            <w:bottom w:val="none" w:sz="0" w:space="0" w:color="auto"/>
            <w:right w:val="none" w:sz="0" w:space="0" w:color="auto"/>
          </w:divBdr>
        </w:div>
      </w:divsChild>
    </w:div>
    <w:div w:id="994069837">
      <w:bodyDiv w:val="1"/>
      <w:marLeft w:val="0"/>
      <w:marRight w:val="0"/>
      <w:marTop w:val="0"/>
      <w:marBottom w:val="0"/>
      <w:divBdr>
        <w:top w:val="none" w:sz="0" w:space="0" w:color="auto"/>
        <w:left w:val="none" w:sz="0" w:space="0" w:color="auto"/>
        <w:bottom w:val="none" w:sz="0" w:space="0" w:color="auto"/>
        <w:right w:val="none" w:sz="0" w:space="0" w:color="auto"/>
      </w:divBdr>
    </w:div>
    <w:div w:id="1110011798">
      <w:bodyDiv w:val="1"/>
      <w:marLeft w:val="0"/>
      <w:marRight w:val="0"/>
      <w:marTop w:val="0"/>
      <w:marBottom w:val="0"/>
      <w:divBdr>
        <w:top w:val="none" w:sz="0" w:space="0" w:color="auto"/>
        <w:left w:val="none" w:sz="0" w:space="0" w:color="auto"/>
        <w:bottom w:val="none" w:sz="0" w:space="0" w:color="auto"/>
        <w:right w:val="none" w:sz="0" w:space="0" w:color="auto"/>
      </w:divBdr>
    </w:div>
    <w:div w:id="1112169434">
      <w:bodyDiv w:val="1"/>
      <w:marLeft w:val="0"/>
      <w:marRight w:val="0"/>
      <w:marTop w:val="0"/>
      <w:marBottom w:val="0"/>
      <w:divBdr>
        <w:top w:val="none" w:sz="0" w:space="0" w:color="auto"/>
        <w:left w:val="none" w:sz="0" w:space="0" w:color="auto"/>
        <w:bottom w:val="none" w:sz="0" w:space="0" w:color="auto"/>
        <w:right w:val="none" w:sz="0" w:space="0" w:color="auto"/>
      </w:divBdr>
    </w:div>
    <w:div w:id="1130048903">
      <w:bodyDiv w:val="1"/>
      <w:marLeft w:val="0"/>
      <w:marRight w:val="0"/>
      <w:marTop w:val="0"/>
      <w:marBottom w:val="0"/>
      <w:divBdr>
        <w:top w:val="none" w:sz="0" w:space="0" w:color="auto"/>
        <w:left w:val="none" w:sz="0" w:space="0" w:color="auto"/>
        <w:bottom w:val="none" w:sz="0" w:space="0" w:color="auto"/>
        <w:right w:val="none" w:sz="0" w:space="0" w:color="auto"/>
      </w:divBdr>
    </w:div>
    <w:div w:id="1227573768">
      <w:bodyDiv w:val="1"/>
      <w:marLeft w:val="0"/>
      <w:marRight w:val="0"/>
      <w:marTop w:val="0"/>
      <w:marBottom w:val="0"/>
      <w:divBdr>
        <w:top w:val="none" w:sz="0" w:space="0" w:color="auto"/>
        <w:left w:val="none" w:sz="0" w:space="0" w:color="auto"/>
        <w:bottom w:val="none" w:sz="0" w:space="0" w:color="auto"/>
        <w:right w:val="none" w:sz="0" w:space="0" w:color="auto"/>
      </w:divBdr>
    </w:div>
    <w:div w:id="1237594004">
      <w:bodyDiv w:val="1"/>
      <w:marLeft w:val="0"/>
      <w:marRight w:val="0"/>
      <w:marTop w:val="0"/>
      <w:marBottom w:val="0"/>
      <w:divBdr>
        <w:top w:val="none" w:sz="0" w:space="0" w:color="auto"/>
        <w:left w:val="none" w:sz="0" w:space="0" w:color="auto"/>
        <w:bottom w:val="none" w:sz="0" w:space="0" w:color="auto"/>
        <w:right w:val="none" w:sz="0" w:space="0" w:color="auto"/>
      </w:divBdr>
    </w:div>
    <w:div w:id="1252353601">
      <w:bodyDiv w:val="1"/>
      <w:marLeft w:val="0"/>
      <w:marRight w:val="0"/>
      <w:marTop w:val="0"/>
      <w:marBottom w:val="0"/>
      <w:divBdr>
        <w:top w:val="none" w:sz="0" w:space="0" w:color="auto"/>
        <w:left w:val="none" w:sz="0" w:space="0" w:color="auto"/>
        <w:bottom w:val="none" w:sz="0" w:space="0" w:color="auto"/>
        <w:right w:val="none" w:sz="0" w:space="0" w:color="auto"/>
      </w:divBdr>
    </w:div>
    <w:div w:id="1276600948">
      <w:bodyDiv w:val="1"/>
      <w:marLeft w:val="0"/>
      <w:marRight w:val="0"/>
      <w:marTop w:val="0"/>
      <w:marBottom w:val="0"/>
      <w:divBdr>
        <w:top w:val="none" w:sz="0" w:space="0" w:color="auto"/>
        <w:left w:val="none" w:sz="0" w:space="0" w:color="auto"/>
        <w:bottom w:val="none" w:sz="0" w:space="0" w:color="auto"/>
        <w:right w:val="none" w:sz="0" w:space="0" w:color="auto"/>
      </w:divBdr>
    </w:div>
    <w:div w:id="1301496533">
      <w:bodyDiv w:val="1"/>
      <w:marLeft w:val="0"/>
      <w:marRight w:val="0"/>
      <w:marTop w:val="0"/>
      <w:marBottom w:val="0"/>
      <w:divBdr>
        <w:top w:val="none" w:sz="0" w:space="0" w:color="auto"/>
        <w:left w:val="none" w:sz="0" w:space="0" w:color="auto"/>
        <w:bottom w:val="none" w:sz="0" w:space="0" w:color="auto"/>
        <w:right w:val="none" w:sz="0" w:space="0" w:color="auto"/>
      </w:divBdr>
    </w:div>
    <w:div w:id="1327323793">
      <w:bodyDiv w:val="1"/>
      <w:marLeft w:val="0"/>
      <w:marRight w:val="0"/>
      <w:marTop w:val="0"/>
      <w:marBottom w:val="0"/>
      <w:divBdr>
        <w:top w:val="none" w:sz="0" w:space="0" w:color="auto"/>
        <w:left w:val="none" w:sz="0" w:space="0" w:color="auto"/>
        <w:bottom w:val="none" w:sz="0" w:space="0" w:color="auto"/>
        <w:right w:val="none" w:sz="0" w:space="0" w:color="auto"/>
      </w:divBdr>
    </w:div>
    <w:div w:id="1337001948">
      <w:bodyDiv w:val="1"/>
      <w:marLeft w:val="0"/>
      <w:marRight w:val="0"/>
      <w:marTop w:val="0"/>
      <w:marBottom w:val="0"/>
      <w:divBdr>
        <w:top w:val="none" w:sz="0" w:space="0" w:color="auto"/>
        <w:left w:val="none" w:sz="0" w:space="0" w:color="auto"/>
        <w:bottom w:val="none" w:sz="0" w:space="0" w:color="auto"/>
        <w:right w:val="none" w:sz="0" w:space="0" w:color="auto"/>
      </w:divBdr>
    </w:div>
    <w:div w:id="1342661872">
      <w:bodyDiv w:val="1"/>
      <w:marLeft w:val="0"/>
      <w:marRight w:val="0"/>
      <w:marTop w:val="0"/>
      <w:marBottom w:val="0"/>
      <w:divBdr>
        <w:top w:val="none" w:sz="0" w:space="0" w:color="auto"/>
        <w:left w:val="none" w:sz="0" w:space="0" w:color="auto"/>
        <w:bottom w:val="none" w:sz="0" w:space="0" w:color="auto"/>
        <w:right w:val="none" w:sz="0" w:space="0" w:color="auto"/>
      </w:divBdr>
      <w:divsChild>
        <w:div w:id="172838350">
          <w:marLeft w:val="1253"/>
          <w:marRight w:val="0"/>
          <w:marTop w:val="100"/>
          <w:marBottom w:val="0"/>
          <w:divBdr>
            <w:top w:val="none" w:sz="0" w:space="0" w:color="auto"/>
            <w:left w:val="none" w:sz="0" w:space="0" w:color="auto"/>
            <w:bottom w:val="none" w:sz="0" w:space="0" w:color="auto"/>
            <w:right w:val="none" w:sz="0" w:space="0" w:color="auto"/>
          </w:divBdr>
        </w:div>
        <w:div w:id="1242908330">
          <w:marLeft w:val="1253"/>
          <w:marRight w:val="0"/>
          <w:marTop w:val="100"/>
          <w:marBottom w:val="0"/>
          <w:divBdr>
            <w:top w:val="none" w:sz="0" w:space="0" w:color="auto"/>
            <w:left w:val="none" w:sz="0" w:space="0" w:color="auto"/>
            <w:bottom w:val="none" w:sz="0" w:space="0" w:color="auto"/>
            <w:right w:val="none" w:sz="0" w:space="0" w:color="auto"/>
          </w:divBdr>
        </w:div>
        <w:div w:id="1737245574">
          <w:marLeft w:val="1253"/>
          <w:marRight w:val="0"/>
          <w:marTop w:val="100"/>
          <w:marBottom w:val="0"/>
          <w:divBdr>
            <w:top w:val="none" w:sz="0" w:space="0" w:color="auto"/>
            <w:left w:val="none" w:sz="0" w:space="0" w:color="auto"/>
            <w:bottom w:val="none" w:sz="0" w:space="0" w:color="auto"/>
            <w:right w:val="none" w:sz="0" w:space="0" w:color="auto"/>
          </w:divBdr>
        </w:div>
        <w:div w:id="253782039">
          <w:marLeft w:val="1253"/>
          <w:marRight w:val="0"/>
          <w:marTop w:val="100"/>
          <w:marBottom w:val="0"/>
          <w:divBdr>
            <w:top w:val="none" w:sz="0" w:space="0" w:color="auto"/>
            <w:left w:val="none" w:sz="0" w:space="0" w:color="auto"/>
            <w:bottom w:val="none" w:sz="0" w:space="0" w:color="auto"/>
            <w:right w:val="none" w:sz="0" w:space="0" w:color="auto"/>
          </w:divBdr>
        </w:div>
      </w:divsChild>
    </w:div>
    <w:div w:id="1354107374">
      <w:bodyDiv w:val="1"/>
      <w:marLeft w:val="0"/>
      <w:marRight w:val="0"/>
      <w:marTop w:val="0"/>
      <w:marBottom w:val="0"/>
      <w:divBdr>
        <w:top w:val="none" w:sz="0" w:space="0" w:color="auto"/>
        <w:left w:val="none" w:sz="0" w:space="0" w:color="auto"/>
        <w:bottom w:val="none" w:sz="0" w:space="0" w:color="auto"/>
        <w:right w:val="none" w:sz="0" w:space="0" w:color="auto"/>
      </w:divBdr>
    </w:div>
    <w:div w:id="1429274657">
      <w:bodyDiv w:val="1"/>
      <w:marLeft w:val="0"/>
      <w:marRight w:val="0"/>
      <w:marTop w:val="0"/>
      <w:marBottom w:val="0"/>
      <w:divBdr>
        <w:top w:val="none" w:sz="0" w:space="0" w:color="auto"/>
        <w:left w:val="none" w:sz="0" w:space="0" w:color="auto"/>
        <w:bottom w:val="none" w:sz="0" w:space="0" w:color="auto"/>
        <w:right w:val="none" w:sz="0" w:space="0" w:color="auto"/>
      </w:divBdr>
    </w:div>
    <w:div w:id="1512601204">
      <w:bodyDiv w:val="1"/>
      <w:marLeft w:val="0"/>
      <w:marRight w:val="0"/>
      <w:marTop w:val="0"/>
      <w:marBottom w:val="0"/>
      <w:divBdr>
        <w:top w:val="none" w:sz="0" w:space="0" w:color="auto"/>
        <w:left w:val="none" w:sz="0" w:space="0" w:color="auto"/>
        <w:bottom w:val="none" w:sz="0" w:space="0" w:color="auto"/>
        <w:right w:val="none" w:sz="0" w:space="0" w:color="auto"/>
      </w:divBdr>
    </w:div>
    <w:div w:id="1536190814">
      <w:bodyDiv w:val="1"/>
      <w:marLeft w:val="0"/>
      <w:marRight w:val="0"/>
      <w:marTop w:val="0"/>
      <w:marBottom w:val="0"/>
      <w:divBdr>
        <w:top w:val="none" w:sz="0" w:space="0" w:color="auto"/>
        <w:left w:val="none" w:sz="0" w:space="0" w:color="auto"/>
        <w:bottom w:val="none" w:sz="0" w:space="0" w:color="auto"/>
        <w:right w:val="none" w:sz="0" w:space="0" w:color="auto"/>
      </w:divBdr>
    </w:div>
    <w:div w:id="1538856072">
      <w:bodyDiv w:val="1"/>
      <w:marLeft w:val="0"/>
      <w:marRight w:val="0"/>
      <w:marTop w:val="0"/>
      <w:marBottom w:val="0"/>
      <w:divBdr>
        <w:top w:val="none" w:sz="0" w:space="0" w:color="auto"/>
        <w:left w:val="none" w:sz="0" w:space="0" w:color="auto"/>
        <w:bottom w:val="none" w:sz="0" w:space="0" w:color="auto"/>
        <w:right w:val="none" w:sz="0" w:space="0" w:color="auto"/>
      </w:divBdr>
    </w:div>
    <w:div w:id="1661808083">
      <w:bodyDiv w:val="1"/>
      <w:marLeft w:val="0"/>
      <w:marRight w:val="0"/>
      <w:marTop w:val="0"/>
      <w:marBottom w:val="0"/>
      <w:divBdr>
        <w:top w:val="none" w:sz="0" w:space="0" w:color="auto"/>
        <w:left w:val="none" w:sz="0" w:space="0" w:color="auto"/>
        <w:bottom w:val="none" w:sz="0" w:space="0" w:color="auto"/>
        <w:right w:val="none" w:sz="0" w:space="0" w:color="auto"/>
      </w:divBdr>
    </w:div>
    <w:div w:id="1737244023">
      <w:bodyDiv w:val="1"/>
      <w:marLeft w:val="0"/>
      <w:marRight w:val="0"/>
      <w:marTop w:val="0"/>
      <w:marBottom w:val="0"/>
      <w:divBdr>
        <w:top w:val="none" w:sz="0" w:space="0" w:color="auto"/>
        <w:left w:val="none" w:sz="0" w:space="0" w:color="auto"/>
        <w:bottom w:val="none" w:sz="0" w:space="0" w:color="auto"/>
        <w:right w:val="none" w:sz="0" w:space="0" w:color="auto"/>
      </w:divBdr>
      <w:divsChild>
        <w:div w:id="54474465">
          <w:marLeft w:val="547"/>
          <w:marRight w:val="0"/>
          <w:marTop w:val="120"/>
          <w:marBottom w:val="0"/>
          <w:divBdr>
            <w:top w:val="none" w:sz="0" w:space="0" w:color="auto"/>
            <w:left w:val="none" w:sz="0" w:space="0" w:color="auto"/>
            <w:bottom w:val="none" w:sz="0" w:space="0" w:color="auto"/>
            <w:right w:val="none" w:sz="0" w:space="0" w:color="auto"/>
          </w:divBdr>
        </w:div>
        <w:div w:id="202593902">
          <w:marLeft w:val="547"/>
          <w:marRight w:val="0"/>
          <w:marTop w:val="120"/>
          <w:marBottom w:val="0"/>
          <w:divBdr>
            <w:top w:val="none" w:sz="0" w:space="0" w:color="auto"/>
            <w:left w:val="none" w:sz="0" w:space="0" w:color="auto"/>
            <w:bottom w:val="none" w:sz="0" w:space="0" w:color="auto"/>
            <w:right w:val="none" w:sz="0" w:space="0" w:color="auto"/>
          </w:divBdr>
        </w:div>
        <w:div w:id="1769037034">
          <w:marLeft w:val="547"/>
          <w:marRight w:val="0"/>
          <w:marTop w:val="120"/>
          <w:marBottom w:val="0"/>
          <w:divBdr>
            <w:top w:val="none" w:sz="0" w:space="0" w:color="auto"/>
            <w:left w:val="none" w:sz="0" w:space="0" w:color="auto"/>
            <w:bottom w:val="none" w:sz="0" w:space="0" w:color="auto"/>
            <w:right w:val="none" w:sz="0" w:space="0" w:color="auto"/>
          </w:divBdr>
        </w:div>
      </w:divsChild>
    </w:div>
    <w:div w:id="1763721388">
      <w:bodyDiv w:val="1"/>
      <w:marLeft w:val="0"/>
      <w:marRight w:val="0"/>
      <w:marTop w:val="0"/>
      <w:marBottom w:val="0"/>
      <w:divBdr>
        <w:top w:val="none" w:sz="0" w:space="0" w:color="auto"/>
        <w:left w:val="none" w:sz="0" w:space="0" w:color="auto"/>
        <w:bottom w:val="none" w:sz="0" w:space="0" w:color="auto"/>
        <w:right w:val="none" w:sz="0" w:space="0" w:color="auto"/>
      </w:divBdr>
    </w:div>
    <w:div w:id="1815095895">
      <w:bodyDiv w:val="1"/>
      <w:marLeft w:val="0"/>
      <w:marRight w:val="0"/>
      <w:marTop w:val="0"/>
      <w:marBottom w:val="0"/>
      <w:divBdr>
        <w:top w:val="none" w:sz="0" w:space="0" w:color="auto"/>
        <w:left w:val="none" w:sz="0" w:space="0" w:color="auto"/>
        <w:bottom w:val="none" w:sz="0" w:space="0" w:color="auto"/>
        <w:right w:val="none" w:sz="0" w:space="0" w:color="auto"/>
      </w:divBdr>
    </w:div>
    <w:div w:id="1842233155">
      <w:bodyDiv w:val="1"/>
      <w:marLeft w:val="0"/>
      <w:marRight w:val="0"/>
      <w:marTop w:val="0"/>
      <w:marBottom w:val="0"/>
      <w:divBdr>
        <w:top w:val="none" w:sz="0" w:space="0" w:color="auto"/>
        <w:left w:val="none" w:sz="0" w:space="0" w:color="auto"/>
        <w:bottom w:val="none" w:sz="0" w:space="0" w:color="auto"/>
        <w:right w:val="none" w:sz="0" w:space="0" w:color="auto"/>
      </w:divBdr>
    </w:div>
    <w:div w:id="1879194733">
      <w:bodyDiv w:val="1"/>
      <w:marLeft w:val="0"/>
      <w:marRight w:val="0"/>
      <w:marTop w:val="0"/>
      <w:marBottom w:val="0"/>
      <w:divBdr>
        <w:top w:val="none" w:sz="0" w:space="0" w:color="auto"/>
        <w:left w:val="none" w:sz="0" w:space="0" w:color="auto"/>
        <w:bottom w:val="none" w:sz="0" w:space="0" w:color="auto"/>
        <w:right w:val="none" w:sz="0" w:space="0" w:color="auto"/>
      </w:divBdr>
    </w:div>
    <w:div w:id="2019384057">
      <w:bodyDiv w:val="1"/>
      <w:marLeft w:val="0"/>
      <w:marRight w:val="0"/>
      <w:marTop w:val="0"/>
      <w:marBottom w:val="0"/>
      <w:divBdr>
        <w:top w:val="none" w:sz="0" w:space="0" w:color="auto"/>
        <w:left w:val="none" w:sz="0" w:space="0" w:color="auto"/>
        <w:bottom w:val="none" w:sz="0" w:space="0" w:color="auto"/>
        <w:right w:val="none" w:sz="0" w:space="0" w:color="auto"/>
      </w:divBdr>
      <w:divsChild>
        <w:div w:id="407194706">
          <w:marLeft w:val="850"/>
          <w:marRight w:val="0"/>
          <w:marTop w:val="0"/>
          <w:marBottom w:val="0"/>
          <w:divBdr>
            <w:top w:val="none" w:sz="0" w:space="0" w:color="auto"/>
            <w:left w:val="none" w:sz="0" w:space="0" w:color="auto"/>
            <w:bottom w:val="none" w:sz="0" w:space="0" w:color="auto"/>
            <w:right w:val="none" w:sz="0" w:space="0" w:color="auto"/>
          </w:divBdr>
        </w:div>
        <w:div w:id="955867603">
          <w:marLeft w:val="850"/>
          <w:marRight w:val="0"/>
          <w:marTop w:val="0"/>
          <w:marBottom w:val="0"/>
          <w:divBdr>
            <w:top w:val="none" w:sz="0" w:space="0" w:color="auto"/>
            <w:left w:val="none" w:sz="0" w:space="0" w:color="auto"/>
            <w:bottom w:val="none" w:sz="0" w:space="0" w:color="auto"/>
            <w:right w:val="none" w:sz="0" w:space="0" w:color="auto"/>
          </w:divBdr>
        </w:div>
      </w:divsChild>
    </w:div>
    <w:div w:id="2075279239">
      <w:bodyDiv w:val="1"/>
      <w:marLeft w:val="0"/>
      <w:marRight w:val="0"/>
      <w:marTop w:val="0"/>
      <w:marBottom w:val="0"/>
      <w:divBdr>
        <w:top w:val="none" w:sz="0" w:space="0" w:color="auto"/>
        <w:left w:val="none" w:sz="0" w:space="0" w:color="auto"/>
        <w:bottom w:val="none" w:sz="0" w:space="0" w:color="auto"/>
        <w:right w:val="none" w:sz="0" w:space="0" w:color="auto"/>
      </w:divBdr>
    </w:div>
    <w:div w:id="2137789706">
      <w:bodyDiv w:val="1"/>
      <w:marLeft w:val="0"/>
      <w:marRight w:val="0"/>
      <w:marTop w:val="0"/>
      <w:marBottom w:val="0"/>
      <w:divBdr>
        <w:top w:val="none" w:sz="0" w:space="0" w:color="auto"/>
        <w:left w:val="none" w:sz="0" w:space="0" w:color="auto"/>
        <w:bottom w:val="none" w:sz="0" w:space="0" w:color="auto"/>
        <w:right w:val="none" w:sz="0" w:space="0" w:color="auto"/>
      </w:divBdr>
      <w:divsChild>
        <w:div w:id="619459474">
          <w:marLeft w:val="0"/>
          <w:marRight w:val="0"/>
          <w:marTop w:val="0"/>
          <w:marBottom w:val="120"/>
          <w:divBdr>
            <w:top w:val="none" w:sz="0" w:space="0" w:color="auto"/>
            <w:left w:val="none" w:sz="0" w:space="0" w:color="auto"/>
            <w:bottom w:val="none" w:sz="0" w:space="0" w:color="auto"/>
            <w:right w:val="none" w:sz="0" w:space="0" w:color="auto"/>
          </w:divBdr>
        </w:div>
        <w:div w:id="1347823248">
          <w:marLeft w:val="547"/>
          <w:marRight w:val="0"/>
          <w:marTop w:val="0"/>
          <w:marBottom w:val="120"/>
          <w:divBdr>
            <w:top w:val="none" w:sz="0" w:space="0" w:color="auto"/>
            <w:left w:val="none" w:sz="0" w:space="0" w:color="auto"/>
            <w:bottom w:val="none" w:sz="0" w:space="0" w:color="auto"/>
            <w:right w:val="none" w:sz="0" w:space="0" w:color="auto"/>
          </w:divBdr>
        </w:div>
        <w:div w:id="19786064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Dati%20applicazioni\Microsoft\Modelli\Normalcorporat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16A30-49A8-41C2-9A64-34388E94C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Normalcorporate.dot</Template>
  <TotalTime>0</TotalTime>
  <Pages>6</Pages>
  <Words>2809</Words>
  <Characters>16016</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LOREM IPSUM DOLOR SIT AMET (TITOLO)</vt:lpstr>
    </vt:vector>
  </TitlesOfParts>
  <Company>HP</Company>
  <LinksUpToDate>false</LinksUpToDate>
  <CharactersWithSpaces>18788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(TITOLO)</dc:title>
  <dc:creator>Direzione Relazioni Estene</dc:creator>
  <cp:lastModifiedBy>direzione</cp:lastModifiedBy>
  <cp:revision>2</cp:revision>
  <cp:lastPrinted>2019-12-09T11:23:00Z</cp:lastPrinted>
  <dcterms:created xsi:type="dcterms:W3CDTF">2019-12-10T16:57:00Z</dcterms:created>
  <dcterms:modified xsi:type="dcterms:W3CDTF">2019-12-10T16:57:00Z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