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3B753" w14:textId="77777777" w:rsidR="00CC525F" w:rsidRDefault="00CC525F" w:rsidP="00F96A1D"/>
    <w:p w14:paraId="1A6C9F15" w14:textId="77777777" w:rsidR="00CC525F" w:rsidRDefault="00CC525F" w:rsidP="00F96A1D"/>
    <w:p w14:paraId="61005602" w14:textId="77777777" w:rsidR="00F96A1D" w:rsidRDefault="00F96A1D" w:rsidP="00F96A1D"/>
    <w:p w14:paraId="497AB954" w14:textId="77777777" w:rsidR="004470E5" w:rsidRDefault="004470E5" w:rsidP="00F96A1D">
      <w:pPr>
        <w:jc w:val="both"/>
        <w:rPr>
          <w:rFonts w:asciiTheme="majorHAnsi" w:hAnsiTheme="majorHAnsi" w:cstheme="majorHAnsi"/>
        </w:rPr>
      </w:pPr>
    </w:p>
    <w:p w14:paraId="0424B7A4" w14:textId="77777777" w:rsidR="004470E5" w:rsidRDefault="004470E5" w:rsidP="00F96A1D">
      <w:pPr>
        <w:jc w:val="both"/>
        <w:rPr>
          <w:rFonts w:asciiTheme="majorHAnsi" w:hAnsiTheme="majorHAnsi" w:cstheme="majorHAnsi"/>
        </w:rPr>
      </w:pPr>
    </w:p>
    <w:p w14:paraId="227A342A" w14:textId="48620E2D" w:rsid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Gentile Ospite</w:t>
      </w:r>
      <w:r>
        <w:rPr>
          <w:rFonts w:asciiTheme="majorHAnsi" w:hAnsiTheme="majorHAnsi" w:cstheme="majorHAnsi"/>
        </w:rPr>
        <w:t>,</w:t>
      </w:r>
    </w:p>
    <w:p w14:paraId="56605321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5300281" w14:textId="56DB441F" w:rsidR="00F96A1D" w:rsidRPr="00F96A1D" w:rsidRDefault="004E2A35" w:rsidP="00F96A1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</w:t>
      </w:r>
      <w:r w:rsidR="007F10DD">
        <w:rPr>
          <w:rFonts w:asciiTheme="majorHAnsi" w:hAnsiTheme="majorHAnsi" w:cstheme="majorHAnsi"/>
        </w:rPr>
        <w:t xml:space="preserve"> </w:t>
      </w:r>
      <w:r w:rsidR="00F96A1D" w:rsidRPr="00F96A1D">
        <w:rPr>
          <w:rFonts w:asciiTheme="majorHAnsi" w:hAnsiTheme="majorHAnsi" w:cstheme="majorHAnsi"/>
        </w:rPr>
        <w:t xml:space="preserve">occasione dell’evento </w:t>
      </w:r>
      <w:r w:rsidR="00F96A1D" w:rsidRPr="007F10DD">
        <w:rPr>
          <w:rFonts w:asciiTheme="majorHAnsi" w:hAnsiTheme="majorHAnsi" w:cstheme="majorHAnsi"/>
          <w:b/>
        </w:rPr>
        <w:t>ITALIAN MISSION AWARDS</w:t>
      </w:r>
      <w:r w:rsidR="00F96A1D" w:rsidRPr="00F96A1D">
        <w:rPr>
          <w:rFonts w:asciiTheme="majorHAnsi" w:hAnsiTheme="majorHAnsi" w:cstheme="majorHAnsi"/>
        </w:rPr>
        <w:t xml:space="preserve"> che si terrà il giorno </w:t>
      </w:r>
      <w:r w:rsidR="00F96A1D" w:rsidRPr="007F10DD">
        <w:rPr>
          <w:rFonts w:asciiTheme="majorHAnsi" w:hAnsiTheme="majorHAnsi" w:cstheme="majorHAnsi"/>
          <w:b/>
        </w:rPr>
        <w:t>14 SETTEMBRE 2020</w:t>
      </w:r>
      <w:r w:rsidR="00F96A1D" w:rsidRPr="00F96A1D">
        <w:rPr>
          <w:rFonts w:asciiTheme="majorHAnsi" w:hAnsiTheme="majorHAnsi" w:cstheme="majorHAnsi"/>
        </w:rPr>
        <w:t xml:space="preserve"> presso </w:t>
      </w:r>
      <w:r w:rsidR="00F96A1D" w:rsidRPr="007F10DD">
        <w:rPr>
          <w:rFonts w:asciiTheme="majorHAnsi" w:hAnsiTheme="majorHAnsi" w:cstheme="majorHAnsi"/>
          <w:b/>
        </w:rPr>
        <w:t>SUPERSTUDIO PIU’ di via Tortona 27 a Milano</w:t>
      </w:r>
      <w:r w:rsidR="00F96A1D" w:rsidRPr="00F96A1D">
        <w:rPr>
          <w:rFonts w:asciiTheme="majorHAnsi" w:hAnsiTheme="majorHAnsi" w:cstheme="majorHAnsi"/>
        </w:rPr>
        <w:t>, in considerazione dell’attuale situazione in merito all’emergenza Covid-19, la nostra società ritiene importante tranquillizzare tutti i partecipanti all’evento illustrando le misure messe in atto per tutelare la salute dei partecipanti.</w:t>
      </w:r>
    </w:p>
    <w:p w14:paraId="5DDCE122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In un momento di particolare emergenza abbiamo deciso, in collaborazione con i nostri consulenti, di adottare le seguenti misure volte a prevenire il rischio di contagio:</w:t>
      </w:r>
    </w:p>
    <w:p w14:paraId="7DB5C01F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0985F3F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 xml:space="preserve">Gli ospiti dell’evento potranno accedere alla location dalle ore 17.30. </w:t>
      </w:r>
    </w:p>
    <w:p w14:paraId="775E86FC" w14:textId="77777777" w:rsidR="007F10DD" w:rsidRPr="00F96A1D" w:rsidRDefault="007F10DD" w:rsidP="00F96A1D">
      <w:pPr>
        <w:jc w:val="both"/>
        <w:rPr>
          <w:rFonts w:asciiTheme="majorHAnsi" w:hAnsiTheme="majorHAnsi" w:cstheme="majorHAnsi"/>
        </w:rPr>
      </w:pPr>
    </w:p>
    <w:p w14:paraId="308AC2A3" w14:textId="43B38535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proofErr w:type="gramStart"/>
      <w:r w:rsidRPr="00F96A1D">
        <w:rPr>
          <w:rFonts w:asciiTheme="majorHAnsi" w:hAnsiTheme="majorHAnsi" w:cstheme="majorHAnsi"/>
        </w:rPr>
        <w:t>E’</w:t>
      </w:r>
      <w:proofErr w:type="gramEnd"/>
      <w:r w:rsidRPr="00F96A1D">
        <w:rPr>
          <w:rFonts w:asciiTheme="majorHAnsi" w:hAnsiTheme="majorHAnsi" w:cstheme="majorHAnsi"/>
        </w:rPr>
        <w:t xml:space="preserve"> obbligatorio l’uso della mascherina negli ambienti interni e negli ambienti esterni qualora non sia possibile rispettare </w:t>
      </w:r>
      <w:r>
        <w:rPr>
          <w:rFonts w:asciiTheme="majorHAnsi" w:hAnsiTheme="majorHAnsi" w:cstheme="majorHAnsi"/>
        </w:rPr>
        <w:t>la distanza di almeno 1 metro.</w:t>
      </w:r>
    </w:p>
    <w:p w14:paraId="5659BD62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 xml:space="preserve">A tutti gli ospiti verrà rilevata la temperatura corporea e, se superiore ai 37,5°, non sarà consentito l’accesso. Per evitare assembramenti saranno presenti due aree adibite alla misurazione della temperatura. </w:t>
      </w:r>
    </w:p>
    <w:p w14:paraId="4BC32E18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Identica procedura di misurazione verrà effettuata a tutto il personale di servizio all’evento.</w:t>
      </w:r>
    </w:p>
    <w:p w14:paraId="19CC323A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9AF96F0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La registrazione alla serata verrà effettuata da 3 hostess distanziate tra loro e protette da schermi in plexiglass.</w:t>
      </w:r>
    </w:p>
    <w:p w14:paraId="703E540B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222B288D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E’ presente un servizio guardaroba. Gli indumenti degli ospiti verranno imbustati per evitare contatti con altri indumenti.</w:t>
      </w:r>
    </w:p>
    <w:p w14:paraId="6CBF7B1E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08E31C32" w14:textId="6E370A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 xml:space="preserve">Una volta effettuata la registrazione, gli ospiti saranno inviatati a recarsi nel giardino esterno dove verrà servito l’aperitivo. </w:t>
      </w:r>
    </w:p>
    <w:p w14:paraId="0BBD6C08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Si raccomanda di evitare assembramenti e di indossare la mascherina nel caso non fosse possibile mantenere una distanza di sicurezza maggiore di 1 metro.</w:t>
      </w:r>
    </w:p>
    <w:p w14:paraId="7CE6156A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21D091A6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Dopo l’aperitivo gli ospiti verranno invitati a prendere posto nella sala ristorante. L’accesso dovrà avvenire in modo ordinato ed anche in questo caso indossando mascherine protettive ed evitando assembramenti.</w:t>
      </w:r>
    </w:p>
    <w:p w14:paraId="597056CF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5BF244E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I tavoli verranno disposti in modo da assicurare il mantenimento di almeno 1 metro di separazione tra i clienti ed i menù verranno posizionati ad ogni posto a tavola.</w:t>
      </w:r>
    </w:p>
    <w:p w14:paraId="7E28892F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1C842AEB" w14:textId="7EDA654A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All’interno della location, in più punti del giardino esterno, della sala ristorante come pure all’interno dei servizi igienici, saranno disponibili gel p</w:t>
      </w:r>
      <w:r w:rsidR="007F10DD">
        <w:rPr>
          <w:rFonts w:asciiTheme="majorHAnsi" w:hAnsiTheme="majorHAnsi" w:cstheme="majorHAnsi"/>
        </w:rPr>
        <w:t>er l’igienizzazione delle mani.</w:t>
      </w:r>
    </w:p>
    <w:p w14:paraId="156F49EC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6973A053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Durante le fasi di premiazione si raccomanda di rispettare le distanze di sicurezza con il personale presente sul palco. Verranno utilizzati microfoni ad uso personale.</w:t>
      </w:r>
    </w:p>
    <w:p w14:paraId="13DA75D5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3EE73283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I clienti dovranno indossare la mascherina tutte le volte che non sono seduti al tavolo.</w:t>
      </w:r>
    </w:p>
    <w:p w14:paraId="4689A607" w14:textId="494A38DF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3B27AA1B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7BB59D74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01666E92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51AC7B3B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64F06C48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7676F306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C562A76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20A7BF52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0FA5C62E" w14:textId="77777777" w:rsidR="004470E5" w:rsidRDefault="004470E5" w:rsidP="00F96A1D">
      <w:pPr>
        <w:jc w:val="both"/>
        <w:rPr>
          <w:rFonts w:asciiTheme="majorHAnsi" w:hAnsiTheme="majorHAnsi" w:cstheme="majorHAnsi"/>
        </w:rPr>
      </w:pPr>
    </w:p>
    <w:p w14:paraId="29B33D9A" w14:textId="77777777" w:rsid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Al termine dell’evento sarà possibile recarsi al guardaroba in modo ordinato, recuperare i propri indumenti e defluire ordinatamente.</w:t>
      </w:r>
    </w:p>
    <w:p w14:paraId="5C4EF55D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5C27E85F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Tutte le aree utilizzante   subiranno un processo di sanificazione prima dell’evento e verrà assicurata un’adeguata pulizia e disinfezione delle attrezzature prima di ogni utilizzo.</w:t>
      </w:r>
    </w:p>
    <w:p w14:paraId="020A5A75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623CFB17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58799139" w14:textId="4D789A8F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01D19D32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Milano, 04/09/2020</w:t>
      </w:r>
    </w:p>
    <w:p w14:paraId="618837B5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</w:p>
    <w:p w14:paraId="41CE0050" w14:textId="77777777" w:rsidR="00F96A1D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Marco Fumagalli, BF Consulting</w:t>
      </w:r>
    </w:p>
    <w:p w14:paraId="16EED3AF" w14:textId="48E133FC" w:rsidR="00F96A1D" w:rsidRDefault="00F96A1D" w:rsidP="00F96A1D">
      <w:pPr>
        <w:jc w:val="both"/>
        <w:rPr>
          <w:rFonts w:asciiTheme="majorHAnsi" w:hAnsiTheme="majorHAnsi" w:cstheme="majorHAnsi"/>
        </w:rPr>
      </w:pPr>
    </w:p>
    <w:p w14:paraId="02941734" w14:textId="6DE822D6" w:rsidR="00DA6C62" w:rsidRDefault="00DA6C62" w:rsidP="00F96A1D">
      <w:pPr>
        <w:jc w:val="both"/>
        <w:rPr>
          <w:rFonts w:asciiTheme="majorHAnsi" w:hAnsiTheme="majorHAnsi" w:cstheme="majorHAnsi"/>
        </w:rPr>
      </w:pPr>
      <w:r w:rsidRPr="006A6E60">
        <w:rPr>
          <w:rFonts w:ascii="Arial" w:hAnsi="Arial"/>
          <w:noProof/>
        </w:rPr>
        <w:drawing>
          <wp:inline distT="0" distB="0" distL="0" distR="0" wp14:anchorId="51E57904" wp14:editId="3A91293F">
            <wp:extent cx="1234440" cy="533400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7E56CE" w14:textId="20D4D9FB" w:rsidR="00DA6C62" w:rsidRDefault="00DA6C62" w:rsidP="00F96A1D">
      <w:pPr>
        <w:jc w:val="both"/>
        <w:rPr>
          <w:rFonts w:asciiTheme="majorHAnsi" w:hAnsiTheme="majorHAnsi" w:cstheme="majorHAnsi"/>
        </w:rPr>
      </w:pPr>
    </w:p>
    <w:p w14:paraId="20BB2E0E" w14:textId="47E28795" w:rsidR="00DA6C62" w:rsidRDefault="00DA6C62" w:rsidP="00F96A1D">
      <w:pPr>
        <w:jc w:val="both"/>
        <w:rPr>
          <w:rFonts w:asciiTheme="majorHAnsi" w:hAnsiTheme="majorHAnsi" w:cstheme="majorHAnsi"/>
        </w:rPr>
      </w:pPr>
    </w:p>
    <w:p w14:paraId="58783751" w14:textId="16EF169D" w:rsidR="00DA6C62" w:rsidRDefault="00DA6C62" w:rsidP="00F96A1D">
      <w:pPr>
        <w:jc w:val="both"/>
        <w:rPr>
          <w:rFonts w:asciiTheme="majorHAnsi" w:hAnsiTheme="majorHAnsi" w:cstheme="majorHAnsi"/>
        </w:rPr>
      </w:pPr>
    </w:p>
    <w:p w14:paraId="6D4345FF" w14:textId="77777777" w:rsidR="00DA6C62" w:rsidRPr="00F96A1D" w:rsidRDefault="00DA6C62" w:rsidP="00F96A1D">
      <w:pPr>
        <w:jc w:val="both"/>
        <w:rPr>
          <w:rFonts w:asciiTheme="majorHAnsi" w:hAnsiTheme="majorHAnsi" w:cstheme="majorHAnsi"/>
        </w:rPr>
      </w:pPr>
    </w:p>
    <w:p w14:paraId="57EB7669" w14:textId="32AF785D" w:rsidR="002148F9" w:rsidRPr="00F96A1D" w:rsidRDefault="00F96A1D" w:rsidP="00F96A1D">
      <w:pPr>
        <w:jc w:val="both"/>
        <w:rPr>
          <w:rFonts w:asciiTheme="majorHAnsi" w:hAnsiTheme="majorHAnsi" w:cstheme="majorHAnsi"/>
        </w:rPr>
      </w:pPr>
      <w:r w:rsidRPr="00F96A1D">
        <w:rPr>
          <w:rFonts w:asciiTheme="majorHAnsi" w:hAnsiTheme="majorHAnsi" w:cstheme="majorHAnsi"/>
        </w:rPr>
        <w:t>Paola Mighetto, Direttore Editoriale di Newst</w:t>
      </w:r>
      <w:r w:rsidR="00394149">
        <w:rPr>
          <w:rFonts w:asciiTheme="majorHAnsi" w:hAnsiTheme="majorHAnsi" w:cstheme="majorHAnsi"/>
        </w:rPr>
        <w:t>e</w:t>
      </w:r>
      <w:r w:rsidRPr="00F96A1D">
        <w:rPr>
          <w:rFonts w:asciiTheme="majorHAnsi" w:hAnsiTheme="majorHAnsi" w:cstheme="majorHAnsi"/>
        </w:rPr>
        <w:t>ca</w:t>
      </w:r>
    </w:p>
    <w:p w14:paraId="7F2A7926" w14:textId="53AA4A3A" w:rsidR="002148F9" w:rsidRPr="00F96A1D" w:rsidRDefault="00394149" w:rsidP="00F96A1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46EE6F02" wp14:editId="442574B2">
            <wp:extent cx="1419225" cy="40226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03" cy="42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6B34C" w14:textId="488BBD1E" w:rsidR="002148F9" w:rsidRPr="00F96A1D" w:rsidRDefault="002148F9" w:rsidP="00F96A1D">
      <w:pPr>
        <w:jc w:val="both"/>
        <w:rPr>
          <w:rFonts w:asciiTheme="majorHAnsi" w:hAnsiTheme="majorHAnsi" w:cstheme="majorHAnsi"/>
        </w:rPr>
      </w:pPr>
    </w:p>
    <w:sectPr w:rsidR="002148F9" w:rsidRPr="00F96A1D" w:rsidSect="00CC525F">
      <w:headerReference w:type="default" r:id="rId9"/>
      <w:footerReference w:type="default" r:id="rId10"/>
      <w:pgSz w:w="11900" w:h="16840"/>
      <w:pgMar w:top="720" w:right="720" w:bottom="720" w:left="720" w:header="568" w:footer="3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C249" w14:textId="77777777" w:rsidR="00CF4B6E" w:rsidRDefault="00CF4B6E" w:rsidP="009D1F6E">
      <w:r>
        <w:separator/>
      </w:r>
    </w:p>
  </w:endnote>
  <w:endnote w:type="continuationSeparator" w:id="0">
    <w:p w14:paraId="667899A4" w14:textId="77777777" w:rsidR="00CF4B6E" w:rsidRDefault="00CF4B6E" w:rsidP="009D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5392" w14:textId="0C31E937" w:rsidR="00A248B3" w:rsidRDefault="00A248B3" w:rsidP="009D1F6E">
    <w:pPr>
      <w:pStyle w:val="Pidipagina"/>
      <w:ind w:hanging="426"/>
    </w:pPr>
    <w:r>
      <w:rPr>
        <w:noProof/>
      </w:rPr>
      <w:drawing>
        <wp:anchor distT="0" distB="0" distL="114300" distR="114300" simplePos="0" relativeHeight="251658240" behindDoc="1" locked="1" layoutInCell="0" allowOverlap="1" wp14:anchorId="3952B5F2" wp14:editId="2C91EDE6">
          <wp:simplePos x="0" y="0"/>
          <wp:positionH relativeFrom="column">
            <wp:posOffset>-406400</wp:posOffset>
          </wp:positionH>
          <wp:positionV relativeFrom="page">
            <wp:posOffset>9602470</wp:posOffset>
          </wp:positionV>
          <wp:extent cx="7658735" cy="1053465"/>
          <wp:effectExtent l="0" t="0" r="1206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_NEWST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105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6651C" w14:textId="77777777" w:rsidR="00CF4B6E" w:rsidRDefault="00CF4B6E" w:rsidP="009D1F6E">
      <w:r>
        <w:separator/>
      </w:r>
    </w:p>
  </w:footnote>
  <w:footnote w:type="continuationSeparator" w:id="0">
    <w:p w14:paraId="7DDB0265" w14:textId="77777777" w:rsidR="00CF4B6E" w:rsidRDefault="00CF4B6E" w:rsidP="009D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C69AE" w14:textId="77777777" w:rsidR="00A248B3" w:rsidRDefault="00A248B3" w:rsidP="00CC525F">
    <w:pPr>
      <w:pStyle w:val="Intestazione"/>
      <w:jc w:val="center"/>
    </w:pPr>
    <w:r>
      <w:rPr>
        <w:noProof/>
      </w:rPr>
      <w:drawing>
        <wp:inline distT="0" distB="0" distL="0" distR="0" wp14:anchorId="0C939F8E" wp14:editId="165CC2C9">
          <wp:extent cx="1282680" cy="4224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st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532" cy="43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2640"/>
    <w:multiLevelType w:val="hybridMultilevel"/>
    <w:tmpl w:val="0CD22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20D3"/>
    <w:multiLevelType w:val="hybridMultilevel"/>
    <w:tmpl w:val="D6868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D241B"/>
    <w:multiLevelType w:val="hybridMultilevel"/>
    <w:tmpl w:val="8F786A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1736"/>
    <w:multiLevelType w:val="hybridMultilevel"/>
    <w:tmpl w:val="2FA2B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172F0"/>
    <w:multiLevelType w:val="hybridMultilevel"/>
    <w:tmpl w:val="83782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2E6E"/>
    <w:multiLevelType w:val="hybridMultilevel"/>
    <w:tmpl w:val="D0502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3983"/>
    <w:multiLevelType w:val="hybridMultilevel"/>
    <w:tmpl w:val="2E7A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6E"/>
    <w:rsid w:val="000877EE"/>
    <w:rsid w:val="002148F9"/>
    <w:rsid w:val="00294309"/>
    <w:rsid w:val="00394149"/>
    <w:rsid w:val="004470E5"/>
    <w:rsid w:val="004B7F4B"/>
    <w:rsid w:val="004E2A35"/>
    <w:rsid w:val="005119B5"/>
    <w:rsid w:val="00592B77"/>
    <w:rsid w:val="005B4E8A"/>
    <w:rsid w:val="006B757C"/>
    <w:rsid w:val="00711B1B"/>
    <w:rsid w:val="007F10DD"/>
    <w:rsid w:val="009D1F6E"/>
    <w:rsid w:val="00A248B3"/>
    <w:rsid w:val="00AC0086"/>
    <w:rsid w:val="00AD37B7"/>
    <w:rsid w:val="00C75B7C"/>
    <w:rsid w:val="00CC525F"/>
    <w:rsid w:val="00CF4B6E"/>
    <w:rsid w:val="00D24E08"/>
    <w:rsid w:val="00DA6C62"/>
    <w:rsid w:val="00E50C7F"/>
    <w:rsid w:val="00F021EE"/>
    <w:rsid w:val="00F96A1D"/>
    <w:rsid w:val="00FB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E18EA02"/>
  <w14:defaultImageDpi w14:val="300"/>
  <w15:docId w15:val="{C73F7208-7D61-4FFF-A5CE-1C6AD087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EastAsia" w:hAnsi="Courier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D1F6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D1F6E"/>
    <w:rPr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9D1F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D1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F6E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F6E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F6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F6E"/>
    <w:rPr>
      <w:rFonts w:ascii="Lucida Grande" w:hAnsi="Lucida Grande"/>
      <w:sz w:val="18"/>
      <w:szCs w:val="18"/>
      <w:lang w:eastAsia="it-IT"/>
    </w:rPr>
  </w:style>
  <w:style w:type="paragraph" w:styleId="NormaleWeb">
    <w:name w:val="Normal (Web)"/>
    <w:basedOn w:val="Normale"/>
    <w:rsid w:val="00E50C7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5B4E8A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4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Pierri</dc:creator>
  <cp:keywords/>
  <dc:description/>
  <cp:lastModifiedBy>Marco Fumagalli</cp:lastModifiedBy>
  <cp:revision>2</cp:revision>
  <cp:lastPrinted>2018-02-22T09:29:00Z</cp:lastPrinted>
  <dcterms:created xsi:type="dcterms:W3CDTF">2020-09-08T11:33:00Z</dcterms:created>
  <dcterms:modified xsi:type="dcterms:W3CDTF">2020-09-08T11:33:00Z</dcterms:modified>
</cp:coreProperties>
</file>